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4EADE" w14:textId="7BD8AF26" w:rsidR="00E12E23" w:rsidRPr="008468E1" w:rsidRDefault="00E12E23" w:rsidP="00BE308E">
      <w:pPr>
        <w:jc w:val="center"/>
        <w:rPr>
          <w:rFonts w:ascii="Times New Roman" w:hAnsi="Times New Roman" w:cs="Times New Roman"/>
          <w:b/>
          <w:bCs/>
          <w:sz w:val="24"/>
          <w:szCs w:val="24"/>
        </w:rPr>
      </w:pPr>
    </w:p>
    <w:p w14:paraId="5C291D64" w14:textId="09CF7E67" w:rsidR="00E12E23" w:rsidRPr="008468E1" w:rsidRDefault="00E12E23" w:rsidP="00BE308E">
      <w:pPr>
        <w:jc w:val="center"/>
        <w:rPr>
          <w:rFonts w:ascii="Times New Roman" w:hAnsi="Times New Roman" w:cs="Times New Roman"/>
          <w:b/>
          <w:bCs/>
          <w:sz w:val="24"/>
          <w:szCs w:val="24"/>
        </w:rPr>
      </w:pPr>
    </w:p>
    <w:p w14:paraId="73A6F81F" w14:textId="2E65CFC0" w:rsidR="00E12E23" w:rsidRPr="008468E1" w:rsidRDefault="00E12E23" w:rsidP="00BE308E">
      <w:pPr>
        <w:jc w:val="center"/>
        <w:rPr>
          <w:rFonts w:ascii="Times New Roman" w:hAnsi="Times New Roman" w:cs="Times New Roman"/>
          <w:b/>
          <w:bCs/>
          <w:sz w:val="24"/>
          <w:szCs w:val="24"/>
        </w:rPr>
      </w:pPr>
    </w:p>
    <w:p w14:paraId="282287FB" w14:textId="635C6C85" w:rsidR="00E12E23" w:rsidRPr="008468E1" w:rsidRDefault="00E12E23" w:rsidP="00BE308E">
      <w:pPr>
        <w:jc w:val="center"/>
        <w:rPr>
          <w:rFonts w:ascii="Times New Roman" w:hAnsi="Times New Roman" w:cs="Times New Roman"/>
          <w:b/>
          <w:bCs/>
          <w:sz w:val="24"/>
          <w:szCs w:val="24"/>
        </w:rPr>
      </w:pPr>
    </w:p>
    <w:p w14:paraId="2F5EC532" w14:textId="1BE8E4FF" w:rsidR="00E12E23" w:rsidRPr="008468E1" w:rsidRDefault="00E12E23" w:rsidP="00BE308E">
      <w:pPr>
        <w:jc w:val="center"/>
        <w:rPr>
          <w:rFonts w:ascii="Times New Roman" w:hAnsi="Times New Roman" w:cs="Times New Roman"/>
          <w:b/>
          <w:bCs/>
          <w:sz w:val="24"/>
          <w:szCs w:val="24"/>
        </w:rPr>
      </w:pPr>
    </w:p>
    <w:p w14:paraId="18411539" w14:textId="7B6FD105" w:rsidR="00E12E23" w:rsidRPr="008468E1" w:rsidRDefault="00E12E23" w:rsidP="00BE308E">
      <w:pPr>
        <w:jc w:val="center"/>
        <w:rPr>
          <w:rFonts w:ascii="Times New Roman" w:hAnsi="Times New Roman" w:cs="Times New Roman"/>
          <w:b/>
          <w:bCs/>
          <w:sz w:val="24"/>
          <w:szCs w:val="24"/>
        </w:rPr>
      </w:pPr>
    </w:p>
    <w:p w14:paraId="5C09FAB3" w14:textId="54CB9340" w:rsidR="00E12E23" w:rsidRPr="008468E1" w:rsidRDefault="00E12E23" w:rsidP="00BE308E">
      <w:pPr>
        <w:jc w:val="center"/>
        <w:rPr>
          <w:rFonts w:ascii="Times New Roman" w:hAnsi="Times New Roman" w:cs="Times New Roman"/>
          <w:b/>
          <w:bCs/>
          <w:sz w:val="36"/>
          <w:szCs w:val="36"/>
        </w:rPr>
      </w:pPr>
    </w:p>
    <w:p w14:paraId="623D967D" w14:textId="2C7772B5" w:rsidR="00D843D0" w:rsidRPr="008468E1" w:rsidRDefault="00113912" w:rsidP="2B6DB561">
      <w:pPr>
        <w:jc w:val="center"/>
        <w:rPr>
          <w:rFonts w:ascii="Times New Roman" w:hAnsi="Times New Roman" w:cs="Times New Roman"/>
          <w:b/>
          <w:bCs/>
          <w:sz w:val="36"/>
          <w:szCs w:val="36"/>
        </w:rPr>
      </w:pPr>
      <w:r w:rsidRPr="2B6DB561">
        <w:rPr>
          <w:rFonts w:ascii="Times New Roman" w:hAnsi="Times New Roman" w:cs="Times New Roman"/>
          <w:b/>
          <w:bCs/>
          <w:sz w:val="36"/>
          <w:szCs w:val="36"/>
        </w:rPr>
        <w:t>Closing America’s Wastewater Access Gap</w:t>
      </w:r>
      <w:r w:rsidR="684C1550" w:rsidRPr="2B6DB561">
        <w:rPr>
          <w:rFonts w:ascii="Times New Roman" w:hAnsi="Times New Roman" w:cs="Times New Roman"/>
          <w:b/>
          <w:bCs/>
          <w:sz w:val="36"/>
          <w:szCs w:val="36"/>
        </w:rPr>
        <w:t xml:space="preserve"> </w:t>
      </w:r>
    </w:p>
    <w:p w14:paraId="7EFED13B" w14:textId="76A7490C" w:rsidR="00D843D0" w:rsidRPr="008468E1" w:rsidRDefault="0029752C" w:rsidP="2B6DB561">
      <w:pPr>
        <w:jc w:val="center"/>
        <w:rPr>
          <w:rFonts w:ascii="Times New Roman" w:hAnsi="Times New Roman" w:cs="Times New Roman"/>
          <w:b/>
          <w:bCs/>
          <w:sz w:val="36"/>
          <w:szCs w:val="36"/>
        </w:rPr>
      </w:pPr>
      <w:r w:rsidRPr="2B6DB561">
        <w:rPr>
          <w:rFonts w:ascii="Times New Roman" w:hAnsi="Times New Roman" w:cs="Times New Roman"/>
          <w:b/>
          <w:bCs/>
          <w:sz w:val="36"/>
          <w:szCs w:val="36"/>
        </w:rPr>
        <w:t>Community Initiative</w:t>
      </w:r>
    </w:p>
    <w:p w14:paraId="4F93D20D" w14:textId="63FD9DF9" w:rsidR="00D843D0" w:rsidRPr="008468E1" w:rsidRDefault="00113912" w:rsidP="00840E0A">
      <w:pPr>
        <w:jc w:val="center"/>
        <w:rPr>
          <w:rFonts w:ascii="Times New Roman" w:hAnsi="Times New Roman" w:cs="Times New Roman"/>
          <w:b/>
          <w:bCs/>
          <w:sz w:val="36"/>
          <w:szCs w:val="36"/>
        </w:rPr>
      </w:pPr>
      <w:r>
        <w:br/>
      </w:r>
      <w:r w:rsidRPr="2B6DB561">
        <w:rPr>
          <w:rFonts w:ascii="Times New Roman" w:hAnsi="Times New Roman" w:cs="Times New Roman"/>
          <w:b/>
          <w:bCs/>
          <w:sz w:val="36"/>
          <w:szCs w:val="36"/>
        </w:rPr>
        <w:t xml:space="preserve"> Community Wastewater </w:t>
      </w:r>
      <w:r w:rsidR="00D843D0" w:rsidRPr="2B6DB561">
        <w:rPr>
          <w:rFonts w:ascii="Times New Roman" w:hAnsi="Times New Roman" w:cs="Times New Roman"/>
          <w:b/>
          <w:bCs/>
          <w:sz w:val="36"/>
          <w:szCs w:val="36"/>
        </w:rPr>
        <w:t xml:space="preserve">Assessment </w:t>
      </w:r>
      <w:r w:rsidR="00BD0957" w:rsidRPr="2B6DB561">
        <w:rPr>
          <w:rFonts w:ascii="Times New Roman" w:hAnsi="Times New Roman" w:cs="Times New Roman"/>
          <w:b/>
          <w:bCs/>
          <w:sz w:val="36"/>
          <w:szCs w:val="36"/>
        </w:rPr>
        <w:t>Template</w:t>
      </w:r>
    </w:p>
    <w:p w14:paraId="48C7ACCF" w14:textId="0E2E80C7" w:rsidR="0010575B" w:rsidRPr="008468E1" w:rsidRDefault="0010575B" w:rsidP="0010575B">
      <w:pPr>
        <w:jc w:val="center"/>
        <w:rPr>
          <w:rFonts w:ascii="Times New Roman" w:hAnsi="Times New Roman" w:cs="Times New Roman"/>
          <w:color w:val="767171" w:themeColor="background2" w:themeShade="80"/>
          <w:sz w:val="24"/>
          <w:szCs w:val="24"/>
        </w:rPr>
      </w:pPr>
    </w:p>
    <w:p w14:paraId="6747C1A5" w14:textId="0ABA91CF" w:rsidR="006476D1" w:rsidRPr="008468E1" w:rsidRDefault="0010575B" w:rsidP="0010575B">
      <w:pPr>
        <w:jc w:val="center"/>
        <w:rPr>
          <w:rFonts w:ascii="Times New Roman" w:hAnsi="Times New Roman" w:cs="Times New Roman"/>
          <w:color w:val="767171" w:themeColor="background2" w:themeShade="80"/>
          <w:sz w:val="24"/>
          <w:szCs w:val="24"/>
        </w:rPr>
      </w:pPr>
      <w:r w:rsidRPr="008468E1">
        <w:rPr>
          <w:rFonts w:ascii="Times New Roman" w:hAnsi="Times New Roman" w:cs="Times New Roman"/>
          <w:color w:val="767171" w:themeColor="background2" w:themeShade="80"/>
          <w:sz w:val="24"/>
          <w:szCs w:val="24"/>
        </w:rPr>
        <w:br/>
      </w:r>
      <w:r w:rsidR="00773472">
        <w:rPr>
          <w:rFonts w:ascii="Times New Roman" w:hAnsi="Times New Roman" w:cs="Times New Roman"/>
          <w:color w:val="767171" w:themeColor="background2" w:themeShade="80"/>
          <w:sz w:val="24"/>
          <w:szCs w:val="24"/>
        </w:rPr>
        <w:t xml:space="preserve">November </w:t>
      </w:r>
      <w:r w:rsidRPr="008468E1">
        <w:rPr>
          <w:rFonts w:ascii="Times New Roman" w:hAnsi="Times New Roman" w:cs="Times New Roman"/>
          <w:color w:val="767171" w:themeColor="background2" w:themeShade="80"/>
          <w:sz w:val="24"/>
          <w:szCs w:val="24"/>
        </w:rPr>
        <w:t>2022</w:t>
      </w:r>
    </w:p>
    <w:p w14:paraId="1DBE4014" w14:textId="3AA6BA1D" w:rsidR="006476D1" w:rsidRPr="008468E1" w:rsidRDefault="00074ECA" w:rsidP="00BB710F">
      <w:pPr>
        <w:tabs>
          <w:tab w:val="left" w:pos="5195"/>
        </w:tabs>
        <w:rPr>
          <w:rFonts w:ascii="Times New Roman" w:hAnsi="Times New Roman" w:cs="Times New Roman"/>
          <w:color w:val="767171" w:themeColor="background2" w:themeShade="80"/>
          <w:sz w:val="24"/>
          <w:szCs w:val="24"/>
        </w:rPr>
      </w:pPr>
      <w:r>
        <w:rPr>
          <w:rFonts w:ascii="Times New Roman" w:hAnsi="Times New Roman" w:cs="Times New Roman"/>
          <w:color w:val="767171" w:themeColor="background2" w:themeShade="80"/>
          <w:sz w:val="24"/>
          <w:szCs w:val="24"/>
        </w:rPr>
        <w:tab/>
      </w:r>
    </w:p>
    <w:p w14:paraId="54F488AB"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62858C2B"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36068534"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1234F3AA"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55EECD30"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24F31CCB"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458CFCDC" w14:textId="77777777" w:rsidR="006476D1" w:rsidRPr="008468E1" w:rsidRDefault="006476D1" w:rsidP="0010575B">
      <w:pPr>
        <w:jc w:val="center"/>
        <w:rPr>
          <w:rFonts w:ascii="Times New Roman" w:hAnsi="Times New Roman" w:cs="Times New Roman"/>
          <w:color w:val="767171" w:themeColor="background2" w:themeShade="80"/>
          <w:sz w:val="24"/>
          <w:szCs w:val="24"/>
        </w:rPr>
      </w:pPr>
    </w:p>
    <w:p w14:paraId="693F10C9" w14:textId="41422400" w:rsidR="003B0E7E" w:rsidRPr="008468E1" w:rsidRDefault="003B0E7E">
      <w:pPr>
        <w:rPr>
          <w:rFonts w:ascii="Times New Roman" w:eastAsiaTheme="majorEastAsia" w:hAnsi="Times New Roman" w:cs="Times New Roman"/>
          <w:b/>
          <w:bCs/>
          <w:noProof/>
          <w:color w:val="2F5496" w:themeColor="accent1" w:themeShade="BF"/>
          <w:sz w:val="24"/>
          <w:szCs w:val="24"/>
        </w:rPr>
      </w:pPr>
      <w:r w:rsidRPr="008468E1">
        <w:rPr>
          <w:rFonts w:ascii="Times New Roman" w:hAnsi="Times New Roman" w:cs="Times New Roman"/>
          <w:b/>
          <w:bCs/>
          <w:noProof/>
          <w:sz w:val="24"/>
          <w:szCs w:val="24"/>
        </w:rPr>
        <w:br w:type="page"/>
      </w:r>
    </w:p>
    <w:p w14:paraId="05602F9A" w14:textId="77777777" w:rsidR="0072171A" w:rsidRPr="006F3310" w:rsidRDefault="0072171A" w:rsidP="0072171A">
      <w:pPr>
        <w:pStyle w:val="Heading2"/>
        <w:jc w:val="center"/>
        <w:rPr>
          <w:rFonts w:ascii="Times New Roman" w:hAnsi="Times New Roman" w:cs="Times New Roman"/>
          <w:b/>
          <w:bCs/>
          <w:noProof/>
          <w:color w:val="000000" w:themeColor="text1"/>
          <w:sz w:val="24"/>
          <w:szCs w:val="24"/>
        </w:rPr>
      </w:pPr>
      <w:bookmarkStart w:id="0" w:name="_Toc105662974"/>
      <w:bookmarkStart w:id="1" w:name="_Toc105689457"/>
      <w:bookmarkStart w:id="2" w:name="_Toc105594753"/>
      <w:bookmarkStart w:id="3" w:name="_Toc1442931618"/>
      <w:bookmarkStart w:id="4" w:name="_Toc1092346525"/>
      <w:bookmarkStart w:id="5" w:name="_Toc113004456"/>
      <w:r w:rsidRPr="006F3310">
        <w:rPr>
          <w:rFonts w:ascii="Times New Roman" w:hAnsi="Times New Roman" w:cs="Times New Roman"/>
          <w:b/>
          <w:bCs/>
          <w:noProof/>
          <w:color w:val="000000" w:themeColor="text1"/>
          <w:sz w:val="24"/>
          <w:szCs w:val="24"/>
        </w:rPr>
        <w:lastRenderedPageBreak/>
        <w:t>U.S. Environmental Protection Agency</w:t>
      </w:r>
      <w:r>
        <w:rPr>
          <w:rFonts w:ascii="Times New Roman" w:hAnsi="Times New Roman" w:cs="Times New Roman"/>
          <w:b/>
          <w:bCs/>
          <w:noProof/>
          <w:color w:val="000000" w:themeColor="text1"/>
          <w:sz w:val="24"/>
          <w:szCs w:val="24"/>
        </w:rPr>
        <w:t xml:space="preserve">/U.S. Department of Agriculture </w:t>
      </w:r>
    </w:p>
    <w:p w14:paraId="560ECEE2" w14:textId="0AAA4880" w:rsidR="0072171A" w:rsidRDefault="0072171A" w:rsidP="0072171A">
      <w:pPr>
        <w:spacing w:after="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Closing America’s Wastewater Access Gap</w:t>
      </w:r>
      <w:r w:rsidRPr="006F331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Community Initiative</w:t>
      </w:r>
    </w:p>
    <w:p w14:paraId="112386D3" w14:textId="08DFC7EF" w:rsidR="0072171A" w:rsidRPr="006F3310" w:rsidRDefault="0072171A" w:rsidP="0072171A">
      <w:pPr>
        <w:spacing w:after="0"/>
        <w:jc w:val="center"/>
        <w:rPr>
          <w:rFonts w:ascii="Times New Roman" w:hAnsi="Times New Roman" w:cs="Times New Roman"/>
          <w:b/>
          <w:bCs/>
          <w:color w:val="000000" w:themeColor="text1"/>
          <w:sz w:val="24"/>
          <w:szCs w:val="24"/>
        </w:rPr>
      </w:pPr>
      <w:r w:rsidRPr="006F3310">
        <w:rPr>
          <w:rFonts w:ascii="Times New Roman" w:hAnsi="Times New Roman" w:cs="Times New Roman"/>
          <w:b/>
          <w:bCs/>
          <w:color w:val="000000" w:themeColor="text1"/>
          <w:sz w:val="24"/>
          <w:szCs w:val="24"/>
        </w:rPr>
        <w:t xml:space="preserve">Community </w:t>
      </w:r>
      <w:r>
        <w:rPr>
          <w:rFonts w:ascii="Times New Roman" w:hAnsi="Times New Roman" w:cs="Times New Roman"/>
          <w:b/>
          <w:bCs/>
          <w:color w:val="000000" w:themeColor="text1"/>
          <w:sz w:val="24"/>
          <w:szCs w:val="24"/>
        </w:rPr>
        <w:t xml:space="preserve">Wastewater Assessment </w:t>
      </w:r>
      <w:r w:rsidR="00C63145">
        <w:rPr>
          <w:rFonts w:ascii="Times New Roman" w:hAnsi="Times New Roman" w:cs="Times New Roman"/>
          <w:b/>
          <w:bCs/>
          <w:color w:val="000000" w:themeColor="text1"/>
          <w:sz w:val="24"/>
          <w:szCs w:val="24"/>
        </w:rPr>
        <w:t>Template</w:t>
      </w:r>
    </w:p>
    <w:bookmarkEnd w:id="0"/>
    <w:bookmarkEnd w:id="1"/>
    <w:p w14:paraId="36088527" w14:textId="77777777" w:rsidR="0072171A" w:rsidRDefault="0072171A" w:rsidP="00D843D0">
      <w:pPr>
        <w:pStyle w:val="Heading2"/>
        <w:rPr>
          <w:rFonts w:ascii="Times New Roman" w:hAnsi="Times New Roman" w:cs="Times New Roman"/>
          <w:b/>
          <w:bCs/>
          <w:color w:val="auto"/>
          <w:sz w:val="24"/>
          <w:szCs w:val="24"/>
        </w:rPr>
      </w:pPr>
    </w:p>
    <w:bookmarkEnd w:id="2"/>
    <w:bookmarkEnd w:id="3"/>
    <w:bookmarkEnd w:id="4"/>
    <w:bookmarkEnd w:id="5"/>
    <w:p w14:paraId="2DE3F902" w14:textId="327870FE" w:rsidR="00D843D0" w:rsidRPr="008468E1" w:rsidRDefault="009207BF" w:rsidP="00D843D0">
      <w:pPr>
        <w:pStyle w:val="Heading2"/>
        <w:rPr>
          <w:rFonts w:ascii="Times New Roman" w:hAnsi="Times New Roman" w:cs="Times New Roman"/>
          <w:b/>
          <w:bCs/>
          <w:color w:val="auto"/>
          <w:sz w:val="24"/>
          <w:szCs w:val="24"/>
        </w:rPr>
      </w:pPr>
      <w:r>
        <w:rPr>
          <w:rFonts w:ascii="Times New Roman" w:hAnsi="Times New Roman" w:cs="Times New Roman"/>
          <w:b/>
          <w:bCs/>
          <w:color w:val="auto"/>
          <w:sz w:val="24"/>
          <w:szCs w:val="24"/>
        </w:rPr>
        <w:t>Purpose</w:t>
      </w:r>
    </w:p>
    <w:p w14:paraId="1DD496D9" w14:textId="76F2C6DA" w:rsidR="00D843D0" w:rsidRPr="008468E1" w:rsidRDefault="00D843D0" w:rsidP="00D843D0">
      <w:pPr>
        <w:rPr>
          <w:rFonts w:ascii="Times New Roman" w:hAnsi="Times New Roman" w:cs="Times New Roman"/>
          <w:sz w:val="24"/>
          <w:szCs w:val="24"/>
        </w:rPr>
      </w:pPr>
      <w:r w:rsidRPr="2B6DB561">
        <w:rPr>
          <w:rFonts w:ascii="Times New Roman" w:hAnsi="Times New Roman" w:cs="Times New Roman"/>
          <w:sz w:val="24"/>
          <w:szCs w:val="24"/>
        </w:rPr>
        <w:t>The U.S. Environmental Protection Agency (</w:t>
      </w:r>
      <w:r w:rsidR="00CF34D0" w:rsidRPr="2B6DB561">
        <w:rPr>
          <w:rFonts w:ascii="Times New Roman" w:hAnsi="Times New Roman" w:cs="Times New Roman"/>
          <w:sz w:val="24"/>
          <w:szCs w:val="24"/>
        </w:rPr>
        <w:t>US</w:t>
      </w:r>
      <w:r w:rsidRPr="2B6DB561">
        <w:rPr>
          <w:rFonts w:ascii="Times New Roman" w:hAnsi="Times New Roman" w:cs="Times New Roman"/>
          <w:sz w:val="24"/>
          <w:szCs w:val="24"/>
        </w:rPr>
        <w:t xml:space="preserve">EPA) </w:t>
      </w:r>
      <w:r w:rsidR="00FE4EA9" w:rsidRPr="2B6DB561">
        <w:rPr>
          <w:rFonts w:ascii="Times New Roman" w:hAnsi="Times New Roman" w:cs="Times New Roman"/>
          <w:sz w:val="24"/>
          <w:szCs w:val="24"/>
        </w:rPr>
        <w:t xml:space="preserve">and the U.S. Department of Agriculture </w:t>
      </w:r>
      <w:r w:rsidR="00B0594E" w:rsidRPr="2B6DB561">
        <w:rPr>
          <w:rFonts w:ascii="Times New Roman" w:hAnsi="Times New Roman" w:cs="Times New Roman"/>
          <w:sz w:val="24"/>
          <w:szCs w:val="24"/>
        </w:rPr>
        <w:t xml:space="preserve">Rural Development </w:t>
      </w:r>
      <w:r w:rsidR="00FE4EA9" w:rsidRPr="2B6DB561">
        <w:rPr>
          <w:rFonts w:ascii="Times New Roman" w:hAnsi="Times New Roman" w:cs="Times New Roman"/>
          <w:sz w:val="24"/>
          <w:szCs w:val="24"/>
        </w:rPr>
        <w:t>(USDA</w:t>
      </w:r>
      <w:r w:rsidR="0078764F" w:rsidRPr="2B6DB561">
        <w:rPr>
          <w:rFonts w:ascii="Times New Roman" w:hAnsi="Times New Roman" w:cs="Times New Roman"/>
          <w:sz w:val="24"/>
          <w:szCs w:val="24"/>
        </w:rPr>
        <w:t>-RD</w:t>
      </w:r>
      <w:r w:rsidR="00FE4EA9" w:rsidRPr="2B6DB561">
        <w:rPr>
          <w:rFonts w:ascii="Times New Roman" w:hAnsi="Times New Roman" w:cs="Times New Roman"/>
          <w:sz w:val="24"/>
          <w:szCs w:val="24"/>
        </w:rPr>
        <w:t xml:space="preserve">) </w:t>
      </w:r>
      <w:r w:rsidRPr="2B6DB561">
        <w:rPr>
          <w:rFonts w:ascii="Times New Roman" w:hAnsi="Times New Roman" w:cs="Times New Roman"/>
          <w:sz w:val="24"/>
          <w:szCs w:val="24"/>
        </w:rPr>
        <w:t xml:space="preserve">developed this </w:t>
      </w:r>
      <w:r w:rsidR="006A7F2B" w:rsidRPr="2B6DB561">
        <w:rPr>
          <w:rFonts w:ascii="Times New Roman" w:hAnsi="Times New Roman" w:cs="Times New Roman"/>
          <w:sz w:val="24"/>
          <w:szCs w:val="24"/>
        </w:rPr>
        <w:t xml:space="preserve">Closing America’s Wastewater Access Gap Community </w:t>
      </w:r>
      <w:r w:rsidRPr="2B6DB561">
        <w:rPr>
          <w:rFonts w:ascii="Times New Roman" w:hAnsi="Times New Roman" w:cs="Times New Roman"/>
          <w:sz w:val="24"/>
          <w:szCs w:val="24"/>
        </w:rPr>
        <w:t xml:space="preserve">Wastewater Assessment (“Assessment”) </w:t>
      </w:r>
      <w:r w:rsidR="008942C8" w:rsidRPr="2B6DB561">
        <w:rPr>
          <w:rFonts w:ascii="Times New Roman" w:hAnsi="Times New Roman" w:cs="Times New Roman"/>
          <w:sz w:val="24"/>
          <w:szCs w:val="24"/>
        </w:rPr>
        <w:t xml:space="preserve">template </w:t>
      </w:r>
      <w:r w:rsidR="0004173C" w:rsidRPr="2B6DB561">
        <w:rPr>
          <w:rFonts w:ascii="Times New Roman" w:hAnsi="Times New Roman" w:cs="Times New Roman"/>
          <w:sz w:val="24"/>
          <w:szCs w:val="24"/>
        </w:rPr>
        <w:t xml:space="preserve">to </w:t>
      </w:r>
      <w:r w:rsidR="00EB5F0F" w:rsidRPr="2B6DB561">
        <w:rPr>
          <w:rFonts w:ascii="Times New Roman" w:hAnsi="Times New Roman" w:cs="Times New Roman"/>
          <w:sz w:val="24"/>
          <w:szCs w:val="24"/>
        </w:rPr>
        <w:t>facilitate provision</w:t>
      </w:r>
      <w:r w:rsidR="1A93D71E" w:rsidRPr="2B6DB561">
        <w:rPr>
          <w:rFonts w:ascii="Times New Roman" w:hAnsi="Times New Roman" w:cs="Times New Roman"/>
          <w:sz w:val="24"/>
          <w:szCs w:val="24"/>
        </w:rPr>
        <w:t>s</w:t>
      </w:r>
      <w:r w:rsidR="00EB5F0F" w:rsidRPr="2B6DB561">
        <w:rPr>
          <w:rFonts w:ascii="Times New Roman" w:hAnsi="Times New Roman" w:cs="Times New Roman"/>
          <w:sz w:val="24"/>
          <w:szCs w:val="24"/>
        </w:rPr>
        <w:t xml:space="preserve"> of </w:t>
      </w:r>
      <w:r w:rsidRPr="2B6DB561">
        <w:rPr>
          <w:rFonts w:ascii="Times New Roman" w:hAnsi="Times New Roman" w:cs="Times New Roman"/>
          <w:sz w:val="24"/>
          <w:szCs w:val="24"/>
        </w:rPr>
        <w:t>technical assistance</w:t>
      </w:r>
      <w:r w:rsidR="0004173C" w:rsidRPr="2B6DB561">
        <w:rPr>
          <w:rFonts w:ascii="Times New Roman" w:hAnsi="Times New Roman" w:cs="Times New Roman"/>
          <w:sz w:val="24"/>
          <w:szCs w:val="24"/>
        </w:rPr>
        <w:t xml:space="preserve"> for decentralized wastewater solutions</w:t>
      </w:r>
      <w:r w:rsidRPr="2B6DB561">
        <w:rPr>
          <w:rFonts w:ascii="Times New Roman" w:hAnsi="Times New Roman" w:cs="Times New Roman"/>
          <w:sz w:val="24"/>
          <w:szCs w:val="24"/>
        </w:rPr>
        <w:t>.</w:t>
      </w:r>
    </w:p>
    <w:p w14:paraId="5AFC7A30" w14:textId="0ECBE733" w:rsidR="004D5712" w:rsidRPr="00DE785D" w:rsidRDefault="0068786C">
      <w:pPr>
        <w:rPr>
          <w:rFonts w:ascii="Times New Roman" w:hAnsi="Times New Roman" w:cs="Times New Roman"/>
          <w:noProof/>
          <w:sz w:val="24"/>
          <w:szCs w:val="24"/>
        </w:rPr>
      </w:pPr>
      <w:bookmarkStart w:id="6" w:name="_Hlk105762950"/>
      <w:r w:rsidRPr="7AC3E8DC">
        <w:rPr>
          <w:rFonts w:ascii="Times New Roman" w:hAnsi="Times New Roman" w:cs="Times New Roman"/>
          <w:b/>
          <w:bCs/>
          <w:noProof/>
          <w:sz w:val="24"/>
          <w:szCs w:val="24"/>
        </w:rPr>
        <w:t>This Community Wastewater Assessment template is meant to be a starting point for each communiy to help facilitate thoughtful and consistent approaches. The template can be further tailored to the unique needs of each community</w:t>
      </w:r>
      <w:bookmarkStart w:id="7" w:name="_Toc105594754"/>
      <w:bookmarkEnd w:id="6"/>
      <w:r w:rsidR="009207BF">
        <w:rPr>
          <w:rFonts w:ascii="Times New Roman" w:hAnsi="Times New Roman" w:cs="Times New Roman"/>
          <w:b/>
          <w:bCs/>
          <w:noProof/>
          <w:sz w:val="24"/>
          <w:szCs w:val="24"/>
        </w:rPr>
        <w:t>.</w:t>
      </w:r>
      <w:r w:rsidR="00913393" w:rsidRPr="7AC3E8DC">
        <w:rPr>
          <w:rFonts w:ascii="Times New Roman" w:hAnsi="Times New Roman" w:cs="Times New Roman"/>
          <w:b/>
          <w:bCs/>
          <w:sz w:val="24"/>
          <w:szCs w:val="24"/>
        </w:rPr>
        <w:br w:type="page"/>
      </w:r>
    </w:p>
    <w:bookmarkEnd w:id="7" w:displacedByCustomXml="next"/>
    <w:sdt>
      <w:sdtPr>
        <w:rPr>
          <w:rFonts w:ascii="Times New Roman" w:eastAsiaTheme="minorHAnsi" w:hAnsi="Times New Roman" w:cs="Times New Roman"/>
          <w:color w:val="auto"/>
          <w:sz w:val="24"/>
          <w:szCs w:val="24"/>
        </w:rPr>
        <w:id w:val="-720823157"/>
        <w:docPartObj>
          <w:docPartGallery w:val="Table of Contents"/>
          <w:docPartUnique/>
        </w:docPartObj>
      </w:sdtPr>
      <w:sdtEndPr>
        <w:rPr>
          <w:b/>
          <w:bCs/>
          <w:noProof/>
        </w:rPr>
      </w:sdtEndPr>
      <w:sdtContent>
        <w:p w14:paraId="19E3968D" w14:textId="3122440A" w:rsidR="00161889" w:rsidRPr="008D26B4" w:rsidRDefault="004D5712" w:rsidP="008D26B4">
          <w:pPr>
            <w:pStyle w:val="TOCHeading"/>
            <w:spacing w:before="0" w:after="60" w:line="240" w:lineRule="auto"/>
            <w:rPr>
              <w:rFonts w:ascii="Times New Roman" w:hAnsi="Times New Roman" w:cs="Times New Roman"/>
              <w:b/>
              <w:bCs/>
              <w:color w:val="000000" w:themeColor="text1"/>
              <w:sz w:val="24"/>
              <w:szCs w:val="24"/>
            </w:rPr>
          </w:pPr>
          <w:r w:rsidRPr="008D26B4">
            <w:rPr>
              <w:rFonts w:ascii="Times New Roman" w:hAnsi="Times New Roman" w:cs="Times New Roman"/>
              <w:b/>
              <w:bCs/>
              <w:color w:val="000000" w:themeColor="text1"/>
              <w:sz w:val="24"/>
              <w:szCs w:val="24"/>
            </w:rPr>
            <w:t>CONTENTS</w:t>
          </w:r>
        </w:p>
        <w:p w14:paraId="31E35EFB" w14:textId="72E74913" w:rsidR="00BB710F" w:rsidRDefault="00161889">
          <w:pPr>
            <w:pStyle w:val="TOC2"/>
            <w:rPr>
              <w:rFonts w:eastAsiaTheme="minorEastAsia"/>
              <w:noProof/>
            </w:rPr>
          </w:pPr>
          <w:r w:rsidRPr="008D26B4">
            <w:rPr>
              <w:rFonts w:ascii="Times New Roman" w:hAnsi="Times New Roman" w:cs="Times New Roman"/>
              <w:sz w:val="24"/>
              <w:szCs w:val="24"/>
            </w:rPr>
            <w:fldChar w:fldCharType="begin"/>
          </w:r>
          <w:r w:rsidRPr="008D26B4">
            <w:rPr>
              <w:rFonts w:ascii="Times New Roman" w:hAnsi="Times New Roman" w:cs="Times New Roman"/>
              <w:sz w:val="24"/>
              <w:szCs w:val="24"/>
            </w:rPr>
            <w:instrText xml:space="preserve"> TOC \o "1-3" \h \z \u </w:instrText>
          </w:r>
          <w:r w:rsidRPr="008D26B4">
            <w:rPr>
              <w:rFonts w:ascii="Times New Roman" w:hAnsi="Times New Roman" w:cs="Times New Roman"/>
              <w:sz w:val="24"/>
              <w:szCs w:val="24"/>
            </w:rPr>
            <w:fldChar w:fldCharType="separate"/>
          </w:r>
          <w:hyperlink w:anchor="_Toc113004456" w:history="1">
            <w:r w:rsidR="00BB710F" w:rsidRPr="00547676">
              <w:rPr>
                <w:rStyle w:val="Hyperlink"/>
                <w:rFonts w:ascii="Times New Roman" w:hAnsi="Times New Roman" w:cs="Times New Roman"/>
                <w:b/>
                <w:bCs/>
                <w:noProof/>
              </w:rPr>
              <w:t>Instructions</w:t>
            </w:r>
            <w:r w:rsidR="00BB710F">
              <w:rPr>
                <w:noProof/>
                <w:webHidden/>
              </w:rPr>
              <w:tab/>
            </w:r>
            <w:r w:rsidR="00BB710F">
              <w:rPr>
                <w:noProof/>
                <w:webHidden/>
              </w:rPr>
              <w:fldChar w:fldCharType="begin"/>
            </w:r>
            <w:r w:rsidR="00BB710F">
              <w:rPr>
                <w:noProof/>
                <w:webHidden/>
              </w:rPr>
              <w:instrText xml:space="preserve"> PAGEREF _Toc113004456 \h </w:instrText>
            </w:r>
            <w:r w:rsidR="00BB710F">
              <w:rPr>
                <w:noProof/>
                <w:webHidden/>
              </w:rPr>
            </w:r>
            <w:r w:rsidR="00BB710F">
              <w:rPr>
                <w:noProof/>
                <w:webHidden/>
              </w:rPr>
              <w:fldChar w:fldCharType="separate"/>
            </w:r>
            <w:r w:rsidR="004867DD">
              <w:rPr>
                <w:noProof/>
                <w:webHidden/>
              </w:rPr>
              <w:t>2</w:t>
            </w:r>
            <w:r w:rsidR="00BB710F">
              <w:rPr>
                <w:noProof/>
                <w:webHidden/>
              </w:rPr>
              <w:fldChar w:fldCharType="end"/>
            </w:r>
          </w:hyperlink>
        </w:p>
        <w:p w14:paraId="7ABF8C03" w14:textId="2DEB4288" w:rsidR="00BB710F" w:rsidRDefault="00B315A7">
          <w:pPr>
            <w:pStyle w:val="TOC2"/>
            <w:rPr>
              <w:rFonts w:eastAsiaTheme="minorEastAsia"/>
              <w:noProof/>
            </w:rPr>
          </w:pPr>
          <w:hyperlink w:anchor="_Toc113004457" w:history="1">
            <w:r w:rsidR="00BB710F" w:rsidRPr="00547676">
              <w:rPr>
                <w:rStyle w:val="Hyperlink"/>
                <w:rFonts w:ascii="Times New Roman" w:eastAsiaTheme="majorEastAsia" w:hAnsi="Times New Roman" w:cs="Times New Roman"/>
                <w:b/>
                <w:bCs/>
                <w:noProof/>
              </w:rPr>
              <w:t>I. Community Engagement and Input</w:t>
            </w:r>
            <w:r w:rsidR="00BB710F">
              <w:rPr>
                <w:noProof/>
                <w:webHidden/>
              </w:rPr>
              <w:tab/>
            </w:r>
            <w:r w:rsidR="00BB710F">
              <w:rPr>
                <w:noProof/>
                <w:webHidden/>
              </w:rPr>
              <w:fldChar w:fldCharType="begin"/>
            </w:r>
            <w:r w:rsidR="00BB710F">
              <w:rPr>
                <w:noProof/>
                <w:webHidden/>
              </w:rPr>
              <w:instrText xml:space="preserve"> PAGEREF _Toc113004457 \h </w:instrText>
            </w:r>
            <w:r w:rsidR="00BB710F">
              <w:rPr>
                <w:noProof/>
                <w:webHidden/>
              </w:rPr>
            </w:r>
            <w:r w:rsidR="00BB710F">
              <w:rPr>
                <w:noProof/>
                <w:webHidden/>
              </w:rPr>
              <w:fldChar w:fldCharType="separate"/>
            </w:r>
            <w:r w:rsidR="004867DD">
              <w:rPr>
                <w:noProof/>
                <w:webHidden/>
              </w:rPr>
              <w:t>4</w:t>
            </w:r>
            <w:r w:rsidR="00BB710F">
              <w:rPr>
                <w:noProof/>
                <w:webHidden/>
              </w:rPr>
              <w:fldChar w:fldCharType="end"/>
            </w:r>
          </w:hyperlink>
        </w:p>
        <w:p w14:paraId="216B3E36" w14:textId="35643326" w:rsidR="00BB710F" w:rsidRDefault="00B315A7">
          <w:pPr>
            <w:pStyle w:val="TOC3"/>
            <w:rPr>
              <w:rFonts w:eastAsiaTheme="minorEastAsia"/>
              <w:noProof/>
            </w:rPr>
          </w:pPr>
          <w:hyperlink w:anchor="_Toc113004458" w:history="1">
            <w:r w:rsidR="00BB710F" w:rsidRPr="00547676">
              <w:rPr>
                <w:rStyle w:val="Hyperlink"/>
                <w:rFonts w:ascii="Times New Roman" w:eastAsiaTheme="majorEastAsia" w:hAnsi="Times New Roman" w:cs="Times New Roman"/>
                <w:noProof/>
              </w:rPr>
              <w:t>Identify community engagement lead</w:t>
            </w:r>
            <w:r w:rsidR="00BB710F">
              <w:rPr>
                <w:noProof/>
                <w:webHidden/>
              </w:rPr>
              <w:tab/>
            </w:r>
            <w:r w:rsidR="00BB710F">
              <w:rPr>
                <w:noProof/>
                <w:webHidden/>
              </w:rPr>
              <w:fldChar w:fldCharType="begin"/>
            </w:r>
            <w:r w:rsidR="00BB710F">
              <w:rPr>
                <w:noProof/>
                <w:webHidden/>
              </w:rPr>
              <w:instrText xml:space="preserve"> PAGEREF _Toc113004458 \h </w:instrText>
            </w:r>
            <w:r w:rsidR="00BB710F">
              <w:rPr>
                <w:noProof/>
                <w:webHidden/>
              </w:rPr>
            </w:r>
            <w:r w:rsidR="00BB710F">
              <w:rPr>
                <w:noProof/>
                <w:webHidden/>
              </w:rPr>
              <w:fldChar w:fldCharType="separate"/>
            </w:r>
            <w:r w:rsidR="004867DD">
              <w:rPr>
                <w:noProof/>
                <w:webHidden/>
              </w:rPr>
              <w:t>4</w:t>
            </w:r>
            <w:r w:rsidR="00BB710F">
              <w:rPr>
                <w:noProof/>
                <w:webHidden/>
              </w:rPr>
              <w:fldChar w:fldCharType="end"/>
            </w:r>
          </w:hyperlink>
        </w:p>
        <w:p w14:paraId="2A3E5F7B" w14:textId="600B072E" w:rsidR="00BB710F" w:rsidRDefault="00B315A7">
          <w:pPr>
            <w:pStyle w:val="TOC3"/>
            <w:rPr>
              <w:rFonts w:eastAsiaTheme="minorEastAsia"/>
              <w:noProof/>
            </w:rPr>
          </w:pPr>
          <w:hyperlink w:anchor="_Toc113004459" w:history="1">
            <w:r w:rsidR="00BB710F" w:rsidRPr="00547676">
              <w:rPr>
                <w:rStyle w:val="Hyperlink"/>
                <w:rFonts w:ascii="Times New Roman" w:eastAsiaTheme="majorEastAsia" w:hAnsi="Times New Roman" w:cs="Times New Roman"/>
                <w:noProof/>
              </w:rPr>
              <w:t>Identify key local stakeholders</w:t>
            </w:r>
            <w:r w:rsidR="00BB710F">
              <w:rPr>
                <w:noProof/>
                <w:webHidden/>
              </w:rPr>
              <w:tab/>
            </w:r>
            <w:r w:rsidR="00BB710F">
              <w:rPr>
                <w:noProof/>
                <w:webHidden/>
              </w:rPr>
              <w:fldChar w:fldCharType="begin"/>
            </w:r>
            <w:r w:rsidR="00BB710F">
              <w:rPr>
                <w:noProof/>
                <w:webHidden/>
              </w:rPr>
              <w:instrText xml:space="preserve"> PAGEREF _Toc113004459 \h </w:instrText>
            </w:r>
            <w:r w:rsidR="00BB710F">
              <w:rPr>
                <w:noProof/>
                <w:webHidden/>
              </w:rPr>
            </w:r>
            <w:r w:rsidR="00BB710F">
              <w:rPr>
                <w:noProof/>
                <w:webHidden/>
              </w:rPr>
              <w:fldChar w:fldCharType="separate"/>
            </w:r>
            <w:r w:rsidR="004867DD">
              <w:rPr>
                <w:noProof/>
                <w:webHidden/>
              </w:rPr>
              <w:t>4</w:t>
            </w:r>
            <w:r w:rsidR="00BB710F">
              <w:rPr>
                <w:noProof/>
                <w:webHidden/>
              </w:rPr>
              <w:fldChar w:fldCharType="end"/>
            </w:r>
          </w:hyperlink>
        </w:p>
        <w:p w14:paraId="35E1BE90" w14:textId="221F4967" w:rsidR="00BB710F" w:rsidRDefault="00B315A7">
          <w:pPr>
            <w:pStyle w:val="TOC3"/>
            <w:rPr>
              <w:rFonts w:eastAsiaTheme="minorEastAsia"/>
              <w:noProof/>
            </w:rPr>
          </w:pPr>
          <w:hyperlink w:anchor="_Toc113004460" w:history="1">
            <w:r w:rsidR="00BB710F" w:rsidRPr="00547676">
              <w:rPr>
                <w:rStyle w:val="Hyperlink"/>
                <w:rFonts w:ascii="Times New Roman" w:eastAsiaTheme="majorEastAsia" w:hAnsi="Times New Roman" w:cs="Times New Roman"/>
                <w:noProof/>
              </w:rPr>
              <w:t>Community engagement plan</w:t>
            </w:r>
            <w:r w:rsidR="00BB710F">
              <w:rPr>
                <w:noProof/>
                <w:webHidden/>
              </w:rPr>
              <w:tab/>
            </w:r>
            <w:r w:rsidR="00BB710F">
              <w:rPr>
                <w:noProof/>
                <w:webHidden/>
              </w:rPr>
              <w:fldChar w:fldCharType="begin"/>
            </w:r>
            <w:r w:rsidR="00BB710F">
              <w:rPr>
                <w:noProof/>
                <w:webHidden/>
              </w:rPr>
              <w:instrText xml:space="preserve"> PAGEREF _Toc113004460 \h </w:instrText>
            </w:r>
            <w:r w:rsidR="00BB710F">
              <w:rPr>
                <w:noProof/>
                <w:webHidden/>
              </w:rPr>
            </w:r>
            <w:r w:rsidR="00BB710F">
              <w:rPr>
                <w:noProof/>
                <w:webHidden/>
              </w:rPr>
              <w:fldChar w:fldCharType="separate"/>
            </w:r>
            <w:r w:rsidR="004867DD">
              <w:rPr>
                <w:noProof/>
                <w:webHidden/>
              </w:rPr>
              <w:t>4</w:t>
            </w:r>
            <w:r w:rsidR="00BB710F">
              <w:rPr>
                <w:noProof/>
                <w:webHidden/>
              </w:rPr>
              <w:fldChar w:fldCharType="end"/>
            </w:r>
          </w:hyperlink>
        </w:p>
        <w:p w14:paraId="30585BBA" w14:textId="254FB828" w:rsidR="00BB710F" w:rsidRDefault="00B315A7">
          <w:pPr>
            <w:pStyle w:val="TOC3"/>
            <w:rPr>
              <w:rFonts w:eastAsiaTheme="minorEastAsia"/>
              <w:noProof/>
            </w:rPr>
          </w:pPr>
          <w:hyperlink w:anchor="_Toc113004461" w:history="1">
            <w:r w:rsidR="00BB710F" w:rsidRPr="00547676">
              <w:rPr>
                <w:rStyle w:val="Hyperlink"/>
                <w:rFonts w:ascii="Times New Roman" w:eastAsiaTheme="majorEastAsia" w:hAnsi="Times New Roman" w:cs="Times New Roman"/>
                <w:noProof/>
              </w:rPr>
              <w:t>Convene local stakeholders</w:t>
            </w:r>
            <w:r w:rsidR="00BB710F">
              <w:rPr>
                <w:noProof/>
                <w:webHidden/>
              </w:rPr>
              <w:tab/>
            </w:r>
            <w:r w:rsidR="00BB710F">
              <w:rPr>
                <w:noProof/>
                <w:webHidden/>
              </w:rPr>
              <w:fldChar w:fldCharType="begin"/>
            </w:r>
            <w:r w:rsidR="00BB710F">
              <w:rPr>
                <w:noProof/>
                <w:webHidden/>
              </w:rPr>
              <w:instrText xml:space="preserve"> PAGEREF _Toc113004461 \h </w:instrText>
            </w:r>
            <w:r w:rsidR="00BB710F">
              <w:rPr>
                <w:noProof/>
                <w:webHidden/>
              </w:rPr>
            </w:r>
            <w:r w:rsidR="00BB710F">
              <w:rPr>
                <w:noProof/>
                <w:webHidden/>
              </w:rPr>
              <w:fldChar w:fldCharType="separate"/>
            </w:r>
            <w:r w:rsidR="004867DD">
              <w:rPr>
                <w:noProof/>
                <w:webHidden/>
              </w:rPr>
              <w:t>4</w:t>
            </w:r>
            <w:r w:rsidR="00BB710F">
              <w:rPr>
                <w:noProof/>
                <w:webHidden/>
              </w:rPr>
              <w:fldChar w:fldCharType="end"/>
            </w:r>
          </w:hyperlink>
        </w:p>
        <w:p w14:paraId="48C3B800" w14:textId="7E5891CC" w:rsidR="00BB710F" w:rsidRDefault="00B315A7">
          <w:pPr>
            <w:pStyle w:val="TOC2"/>
            <w:rPr>
              <w:rFonts w:eastAsiaTheme="minorEastAsia"/>
              <w:noProof/>
            </w:rPr>
          </w:pPr>
          <w:hyperlink w:anchor="_Toc113004462" w:history="1">
            <w:r w:rsidR="00BB710F" w:rsidRPr="00547676">
              <w:rPr>
                <w:rStyle w:val="Hyperlink"/>
                <w:rFonts w:ascii="Times New Roman" w:hAnsi="Times New Roman" w:cs="Times New Roman"/>
                <w:b/>
                <w:bCs/>
                <w:noProof/>
              </w:rPr>
              <w:t>II. Community Description</w:t>
            </w:r>
            <w:r w:rsidR="00BB710F">
              <w:rPr>
                <w:noProof/>
                <w:webHidden/>
              </w:rPr>
              <w:tab/>
            </w:r>
            <w:r w:rsidR="00BB710F">
              <w:rPr>
                <w:noProof/>
                <w:webHidden/>
              </w:rPr>
              <w:fldChar w:fldCharType="begin"/>
            </w:r>
            <w:r w:rsidR="00BB710F">
              <w:rPr>
                <w:noProof/>
                <w:webHidden/>
              </w:rPr>
              <w:instrText xml:space="preserve"> PAGEREF _Toc113004462 \h </w:instrText>
            </w:r>
            <w:r w:rsidR="00BB710F">
              <w:rPr>
                <w:noProof/>
                <w:webHidden/>
              </w:rPr>
            </w:r>
            <w:r w:rsidR="00BB710F">
              <w:rPr>
                <w:noProof/>
                <w:webHidden/>
              </w:rPr>
              <w:fldChar w:fldCharType="separate"/>
            </w:r>
            <w:r w:rsidR="004867DD">
              <w:rPr>
                <w:noProof/>
                <w:webHidden/>
              </w:rPr>
              <w:t>6</w:t>
            </w:r>
            <w:r w:rsidR="00BB710F">
              <w:rPr>
                <w:noProof/>
                <w:webHidden/>
              </w:rPr>
              <w:fldChar w:fldCharType="end"/>
            </w:r>
          </w:hyperlink>
        </w:p>
        <w:p w14:paraId="1776B224" w14:textId="26DE32F3" w:rsidR="00BB710F" w:rsidRDefault="00B315A7">
          <w:pPr>
            <w:pStyle w:val="TOC3"/>
            <w:rPr>
              <w:rFonts w:eastAsiaTheme="minorEastAsia"/>
              <w:noProof/>
            </w:rPr>
          </w:pPr>
          <w:hyperlink w:anchor="_Toc113004463" w:history="1">
            <w:r w:rsidR="00BB710F" w:rsidRPr="00547676">
              <w:rPr>
                <w:rStyle w:val="Hyperlink"/>
                <w:rFonts w:ascii="Times New Roman" w:hAnsi="Times New Roman" w:cs="Times New Roman"/>
                <w:noProof/>
              </w:rPr>
              <w:t>General description of area</w:t>
            </w:r>
            <w:r w:rsidR="00BB710F">
              <w:rPr>
                <w:noProof/>
                <w:webHidden/>
              </w:rPr>
              <w:tab/>
            </w:r>
            <w:r w:rsidR="00BB710F">
              <w:rPr>
                <w:noProof/>
                <w:webHidden/>
              </w:rPr>
              <w:fldChar w:fldCharType="begin"/>
            </w:r>
            <w:r w:rsidR="00BB710F">
              <w:rPr>
                <w:noProof/>
                <w:webHidden/>
              </w:rPr>
              <w:instrText xml:space="preserve"> PAGEREF _Toc113004463 \h </w:instrText>
            </w:r>
            <w:r w:rsidR="00BB710F">
              <w:rPr>
                <w:noProof/>
                <w:webHidden/>
              </w:rPr>
            </w:r>
            <w:r w:rsidR="00BB710F">
              <w:rPr>
                <w:noProof/>
                <w:webHidden/>
              </w:rPr>
              <w:fldChar w:fldCharType="separate"/>
            </w:r>
            <w:r w:rsidR="004867DD">
              <w:rPr>
                <w:noProof/>
                <w:webHidden/>
              </w:rPr>
              <w:t>6</w:t>
            </w:r>
            <w:r w:rsidR="00BB710F">
              <w:rPr>
                <w:noProof/>
                <w:webHidden/>
              </w:rPr>
              <w:fldChar w:fldCharType="end"/>
            </w:r>
          </w:hyperlink>
        </w:p>
        <w:p w14:paraId="3F9CD643" w14:textId="35556739" w:rsidR="00BB710F" w:rsidRDefault="00B315A7">
          <w:pPr>
            <w:pStyle w:val="TOC3"/>
            <w:rPr>
              <w:rFonts w:eastAsiaTheme="minorEastAsia"/>
              <w:noProof/>
            </w:rPr>
          </w:pPr>
          <w:hyperlink w:anchor="_Toc113004464" w:history="1">
            <w:r w:rsidR="00BB710F" w:rsidRPr="00547676">
              <w:rPr>
                <w:rStyle w:val="Hyperlink"/>
                <w:rFonts w:ascii="Times New Roman" w:hAnsi="Times New Roman" w:cs="Times New Roman"/>
                <w:noProof/>
              </w:rPr>
              <w:t>Governance</w:t>
            </w:r>
            <w:r w:rsidR="00BB710F">
              <w:rPr>
                <w:noProof/>
                <w:webHidden/>
              </w:rPr>
              <w:tab/>
            </w:r>
            <w:r w:rsidR="00BB710F">
              <w:rPr>
                <w:noProof/>
                <w:webHidden/>
              </w:rPr>
              <w:fldChar w:fldCharType="begin"/>
            </w:r>
            <w:r w:rsidR="00BB710F">
              <w:rPr>
                <w:noProof/>
                <w:webHidden/>
              </w:rPr>
              <w:instrText xml:space="preserve"> PAGEREF _Toc113004464 \h </w:instrText>
            </w:r>
            <w:r w:rsidR="00BB710F">
              <w:rPr>
                <w:noProof/>
                <w:webHidden/>
              </w:rPr>
            </w:r>
            <w:r w:rsidR="00BB710F">
              <w:rPr>
                <w:noProof/>
                <w:webHidden/>
              </w:rPr>
              <w:fldChar w:fldCharType="separate"/>
            </w:r>
            <w:r w:rsidR="004867DD">
              <w:rPr>
                <w:noProof/>
                <w:webHidden/>
              </w:rPr>
              <w:t>6</w:t>
            </w:r>
            <w:r w:rsidR="00BB710F">
              <w:rPr>
                <w:noProof/>
                <w:webHidden/>
              </w:rPr>
              <w:fldChar w:fldCharType="end"/>
            </w:r>
          </w:hyperlink>
        </w:p>
        <w:p w14:paraId="7ED4913E" w14:textId="2865D278" w:rsidR="00BB710F" w:rsidRDefault="00B315A7">
          <w:pPr>
            <w:pStyle w:val="TOC3"/>
            <w:rPr>
              <w:rFonts w:eastAsiaTheme="minorEastAsia"/>
              <w:noProof/>
            </w:rPr>
          </w:pPr>
          <w:hyperlink w:anchor="_Toc113004465" w:history="1">
            <w:r w:rsidR="00BB710F" w:rsidRPr="00547676">
              <w:rPr>
                <w:rStyle w:val="Hyperlink"/>
                <w:rFonts w:ascii="Times New Roman" w:hAnsi="Times New Roman" w:cs="Times New Roman"/>
                <w:noProof/>
              </w:rPr>
              <w:t>Identify local Onsite Wastewater Treatment Systems (OWTS) professionals</w:t>
            </w:r>
            <w:r w:rsidR="00BB710F">
              <w:rPr>
                <w:noProof/>
                <w:webHidden/>
              </w:rPr>
              <w:tab/>
            </w:r>
            <w:r w:rsidR="00BB710F">
              <w:rPr>
                <w:noProof/>
                <w:webHidden/>
              </w:rPr>
              <w:fldChar w:fldCharType="begin"/>
            </w:r>
            <w:r w:rsidR="00BB710F">
              <w:rPr>
                <w:noProof/>
                <w:webHidden/>
              </w:rPr>
              <w:instrText xml:space="preserve"> PAGEREF _Toc113004465 \h </w:instrText>
            </w:r>
            <w:r w:rsidR="00BB710F">
              <w:rPr>
                <w:noProof/>
                <w:webHidden/>
              </w:rPr>
            </w:r>
            <w:r w:rsidR="00BB710F">
              <w:rPr>
                <w:noProof/>
                <w:webHidden/>
              </w:rPr>
              <w:fldChar w:fldCharType="separate"/>
            </w:r>
            <w:r w:rsidR="004867DD">
              <w:rPr>
                <w:noProof/>
                <w:webHidden/>
              </w:rPr>
              <w:t>7</w:t>
            </w:r>
            <w:r w:rsidR="00BB710F">
              <w:rPr>
                <w:noProof/>
                <w:webHidden/>
              </w:rPr>
              <w:fldChar w:fldCharType="end"/>
            </w:r>
          </w:hyperlink>
        </w:p>
        <w:p w14:paraId="3BD4ED9C" w14:textId="65481A7C" w:rsidR="00BB710F" w:rsidRDefault="00B315A7">
          <w:pPr>
            <w:pStyle w:val="TOC3"/>
            <w:rPr>
              <w:rFonts w:eastAsiaTheme="minorEastAsia"/>
              <w:noProof/>
            </w:rPr>
          </w:pPr>
          <w:hyperlink w:anchor="_Toc113004466" w:history="1">
            <w:r w:rsidR="00BB710F" w:rsidRPr="00547676">
              <w:rPr>
                <w:rStyle w:val="Hyperlink"/>
                <w:rFonts w:ascii="Times New Roman" w:hAnsi="Times New Roman" w:cs="Times New Roman"/>
                <w:noProof/>
              </w:rPr>
              <w:t>Disadvantaged and underserved (distressed) community criteria</w:t>
            </w:r>
            <w:r w:rsidR="00BB710F">
              <w:rPr>
                <w:noProof/>
                <w:webHidden/>
              </w:rPr>
              <w:tab/>
            </w:r>
            <w:r w:rsidR="00BB710F">
              <w:rPr>
                <w:noProof/>
                <w:webHidden/>
              </w:rPr>
              <w:fldChar w:fldCharType="begin"/>
            </w:r>
            <w:r w:rsidR="00BB710F">
              <w:rPr>
                <w:noProof/>
                <w:webHidden/>
              </w:rPr>
              <w:instrText xml:space="preserve"> PAGEREF _Toc113004466 \h </w:instrText>
            </w:r>
            <w:r w:rsidR="00BB710F">
              <w:rPr>
                <w:noProof/>
                <w:webHidden/>
              </w:rPr>
            </w:r>
            <w:r w:rsidR="00BB710F">
              <w:rPr>
                <w:noProof/>
                <w:webHidden/>
              </w:rPr>
              <w:fldChar w:fldCharType="separate"/>
            </w:r>
            <w:r w:rsidR="004867DD">
              <w:rPr>
                <w:noProof/>
                <w:webHidden/>
              </w:rPr>
              <w:t>7</w:t>
            </w:r>
            <w:r w:rsidR="00BB710F">
              <w:rPr>
                <w:noProof/>
                <w:webHidden/>
              </w:rPr>
              <w:fldChar w:fldCharType="end"/>
            </w:r>
          </w:hyperlink>
        </w:p>
        <w:p w14:paraId="72AC5DB3" w14:textId="1A2CFF89" w:rsidR="00BB710F" w:rsidRDefault="00B315A7">
          <w:pPr>
            <w:pStyle w:val="TOC2"/>
            <w:rPr>
              <w:rFonts w:eastAsiaTheme="minorEastAsia"/>
              <w:noProof/>
            </w:rPr>
          </w:pPr>
          <w:hyperlink w:anchor="_Toc113004467" w:history="1">
            <w:r w:rsidR="00BB710F" w:rsidRPr="00547676">
              <w:rPr>
                <w:rStyle w:val="Hyperlink"/>
                <w:rFonts w:ascii="Times New Roman" w:hAnsi="Times New Roman" w:cs="Times New Roman"/>
                <w:b/>
                <w:bCs/>
                <w:noProof/>
              </w:rPr>
              <w:t>III. Built Environment Assessment</w:t>
            </w:r>
            <w:r w:rsidR="00BB710F">
              <w:rPr>
                <w:noProof/>
                <w:webHidden/>
              </w:rPr>
              <w:tab/>
            </w:r>
            <w:r w:rsidR="00BB710F">
              <w:rPr>
                <w:noProof/>
                <w:webHidden/>
              </w:rPr>
              <w:fldChar w:fldCharType="begin"/>
            </w:r>
            <w:r w:rsidR="00BB710F">
              <w:rPr>
                <w:noProof/>
                <w:webHidden/>
              </w:rPr>
              <w:instrText xml:space="preserve"> PAGEREF _Toc113004467 \h </w:instrText>
            </w:r>
            <w:r w:rsidR="00BB710F">
              <w:rPr>
                <w:noProof/>
                <w:webHidden/>
              </w:rPr>
            </w:r>
            <w:r w:rsidR="00BB710F">
              <w:rPr>
                <w:noProof/>
                <w:webHidden/>
              </w:rPr>
              <w:fldChar w:fldCharType="separate"/>
            </w:r>
            <w:r w:rsidR="004867DD">
              <w:rPr>
                <w:noProof/>
                <w:webHidden/>
              </w:rPr>
              <w:t>8</w:t>
            </w:r>
            <w:r w:rsidR="00BB710F">
              <w:rPr>
                <w:noProof/>
                <w:webHidden/>
              </w:rPr>
              <w:fldChar w:fldCharType="end"/>
            </w:r>
          </w:hyperlink>
        </w:p>
        <w:p w14:paraId="599388AC" w14:textId="4B53E13E" w:rsidR="00BB710F" w:rsidRDefault="00B315A7">
          <w:pPr>
            <w:pStyle w:val="TOC3"/>
            <w:rPr>
              <w:rFonts w:eastAsiaTheme="minorEastAsia"/>
              <w:noProof/>
            </w:rPr>
          </w:pPr>
          <w:hyperlink w:anchor="_Toc113004468" w:history="1">
            <w:r w:rsidR="00BB710F" w:rsidRPr="00547676">
              <w:rPr>
                <w:rStyle w:val="Hyperlink"/>
                <w:rFonts w:ascii="Times New Roman" w:hAnsi="Times New Roman" w:cs="Times New Roman"/>
                <w:noProof/>
              </w:rPr>
              <w:t>Existing utilities</w:t>
            </w:r>
            <w:r w:rsidR="00BB710F">
              <w:rPr>
                <w:noProof/>
                <w:webHidden/>
              </w:rPr>
              <w:tab/>
            </w:r>
            <w:r w:rsidR="00BB710F">
              <w:rPr>
                <w:noProof/>
                <w:webHidden/>
              </w:rPr>
              <w:fldChar w:fldCharType="begin"/>
            </w:r>
            <w:r w:rsidR="00BB710F">
              <w:rPr>
                <w:noProof/>
                <w:webHidden/>
              </w:rPr>
              <w:instrText xml:space="preserve"> PAGEREF _Toc113004468 \h </w:instrText>
            </w:r>
            <w:r w:rsidR="00BB710F">
              <w:rPr>
                <w:noProof/>
                <w:webHidden/>
              </w:rPr>
            </w:r>
            <w:r w:rsidR="00BB710F">
              <w:rPr>
                <w:noProof/>
                <w:webHidden/>
              </w:rPr>
              <w:fldChar w:fldCharType="separate"/>
            </w:r>
            <w:r w:rsidR="004867DD">
              <w:rPr>
                <w:noProof/>
                <w:webHidden/>
              </w:rPr>
              <w:t>8</w:t>
            </w:r>
            <w:r w:rsidR="00BB710F">
              <w:rPr>
                <w:noProof/>
                <w:webHidden/>
              </w:rPr>
              <w:fldChar w:fldCharType="end"/>
            </w:r>
          </w:hyperlink>
        </w:p>
        <w:p w14:paraId="0BEF1703" w14:textId="6BF4E362" w:rsidR="00BB710F" w:rsidRDefault="00B315A7">
          <w:pPr>
            <w:pStyle w:val="TOC3"/>
            <w:rPr>
              <w:rFonts w:eastAsiaTheme="minorEastAsia"/>
              <w:noProof/>
            </w:rPr>
          </w:pPr>
          <w:hyperlink w:anchor="_Toc113004469" w:history="1">
            <w:r w:rsidR="00BB710F" w:rsidRPr="00547676">
              <w:rPr>
                <w:rStyle w:val="Hyperlink"/>
                <w:rFonts w:ascii="Times New Roman" w:hAnsi="Times New Roman" w:cs="Times New Roman"/>
                <w:noProof/>
              </w:rPr>
              <w:t>Public health issues</w:t>
            </w:r>
            <w:r w:rsidR="00BB710F">
              <w:rPr>
                <w:noProof/>
                <w:webHidden/>
              </w:rPr>
              <w:tab/>
            </w:r>
            <w:r w:rsidR="00BB710F">
              <w:rPr>
                <w:noProof/>
                <w:webHidden/>
              </w:rPr>
              <w:fldChar w:fldCharType="begin"/>
            </w:r>
            <w:r w:rsidR="00BB710F">
              <w:rPr>
                <w:noProof/>
                <w:webHidden/>
              </w:rPr>
              <w:instrText xml:space="preserve"> PAGEREF _Toc113004469 \h </w:instrText>
            </w:r>
            <w:r w:rsidR="00BB710F">
              <w:rPr>
                <w:noProof/>
                <w:webHidden/>
              </w:rPr>
            </w:r>
            <w:r w:rsidR="00BB710F">
              <w:rPr>
                <w:noProof/>
                <w:webHidden/>
              </w:rPr>
              <w:fldChar w:fldCharType="separate"/>
            </w:r>
            <w:r w:rsidR="004867DD">
              <w:rPr>
                <w:noProof/>
                <w:webHidden/>
              </w:rPr>
              <w:t>8</w:t>
            </w:r>
            <w:r w:rsidR="00BB710F">
              <w:rPr>
                <w:noProof/>
                <w:webHidden/>
              </w:rPr>
              <w:fldChar w:fldCharType="end"/>
            </w:r>
          </w:hyperlink>
        </w:p>
        <w:p w14:paraId="6E529079" w14:textId="2CC41AF7" w:rsidR="00BB710F" w:rsidRDefault="00B315A7">
          <w:pPr>
            <w:pStyle w:val="TOC2"/>
            <w:rPr>
              <w:rFonts w:eastAsiaTheme="minorEastAsia"/>
              <w:noProof/>
            </w:rPr>
          </w:pPr>
          <w:hyperlink w:anchor="_Toc113004470" w:history="1">
            <w:r w:rsidR="00BB710F" w:rsidRPr="00547676">
              <w:rPr>
                <w:rStyle w:val="Hyperlink"/>
                <w:rFonts w:ascii="Times New Roman" w:hAnsi="Times New Roman" w:cs="Times New Roman"/>
                <w:b/>
                <w:bCs/>
                <w:noProof/>
              </w:rPr>
              <w:t>IV. Natural Environment Assessment</w:t>
            </w:r>
            <w:r w:rsidR="00BB710F">
              <w:rPr>
                <w:noProof/>
                <w:webHidden/>
              </w:rPr>
              <w:tab/>
            </w:r>
            <w:r w:rsidR="00BB710F">
              <w:rPr>
                <w:noProof/>
                <w:webHidden/>
              </w:rPr>
              <w:fldChar w:fldCharType="begin"/>
            </w:r>
            <w:r w:rsidR="00BB710F">
              <w:rPr>
                <w:noProof/>
                <w:webHidden/>
              </w:rPr>
              <w:instrText xml:space="preserve"> PAGEREF _Toc113004470 \h </w:instrText>
            </w:r>
            <w:r w:rsidR="00BB710F">
              <w:rPr>
                <w:noProof/>
                <w:webHidden/>
              </w:rPr>
            </w:r>
            <w:r w:rsidR="00BB710F">
              <w:rPr>
                <w:noProof/>
                <w:webHidden/>
              </w:rPr>
              <w:fldChar w:fldCharType="separate"/>
            </w:r>
            <w:r w:rsidR="004867DD">
              <w:rPr>
                <w:noProof/>
                <w:webHidden/>
              </w:rPr>
              <w:t>9</w:t>
            </w:r>
            <w:r w:rsidR="00BB710F">
              <w:rPr>
                <w:noProof/>
                <w:webHidden/>
              </w:rPr>
              <w:fldChar w:fldCharType="end"/>
            </w:r>
          </w:hyperlink>
        </w:p>
        <w:p w14:paraId="707D6F9C" w14:textId="7A4B5303" w:rsidR="00BB710F" w:rsidRDefault="00B315A7">
          <w:pPr>
            <w:pStyle w:val="TOC3"/>
            <w:rPr>
              <w:rFonts w:eastAsiaTheme="minorEastAsia"/>
              <w:noProof/>
            </w:rPr>
          </w:pPr>
          <w:hyperlink w:anchor="_Toc113004471" w:history="1">
            <w:r w:rsidR="00BB710F" w:rsidRPr="00547676">
              <w:rPr>
                <w:rStyle w:val="Hyperlink"/>
                <w:rFonts w:ascii="Times New Roman" w:hAnsi="Times New Roman" w:cs="Times New Roman"/>
                <w:noProof/>
              </w:rPr>
              <w:t>Surface waters and water quality</w:t>
            </w:r>
            <w:r w:rsidR="00BB710F">
              <w:rPr>
                <w:noProof/>
                <w:webHidden/>
              </w:rPr>
              <w:tab/>
            </w:r>
            <w:r w:rsidR="00BB710F">
              <w:rPr>
                <w:noProof/>
                <w:webHidden/>
              </w:rPr>
              <w:fldChar w:fldCharType="begin"/>
            </w:r>
            <w:r w:rsidR="00BB710F">
              <w:rPr>
                <w:noProof/>
                <w:webHidden/>
              </w:rPr>
              <w:instrText xml:space="preserve"> PAGEREF _Toc113004471 \h </w:instrText>
            </w:r>
            <w:r w:rsidR="00BB710F">
              <w:rPr>
                <w:noProof/>
                <w:webHidden/>
              </w:rPr>
            </w:r>
            <w:r w:rsidR="00BB710F">
              <w:rPr>
                <w:noProof/>
                <w:webHidden/>
              </w:rPr>
              <w:fldChar w:fldCharType="separate"/>
            </w:r>
            <w:r w:rsidR="004867DD">
              <w:rPr>
                <w:noProof/>
                <w:webHidden/>
              </w:rPr>
              <w:t>9</w:t>
            </w:r>
            <w:r w:rsidR="00BB710F">
              <w:rPr>
                <w:noProof/>
                <w:webHidden/>
              </w:rPr>
              <w:fldChar w:fldCharType="end"/>
            </w:r>
          </w:hyperlink>
        </w:p>
        <w:p w14:paraId="172FA50B" w14:textId="36BC9FC3" w:rsidR="00BB710F" w:rsidRDefault="00B315A7">
          <w:pPr>
            <w:pStyle w:val="TOC3"/>
            <w:rPr>
              <w:rFonts w:eastAsiaTheme="minorEastAsia"/>
              <w:noProof/>
            </w:rPr>
          </w:pPr>
          <w:hyperlink w:anchor="_Toc113004472" w:history="1">
            <w:r w:rsidR="00BB710F" w:rsidRPr="00547676">
              <w:rPr>
                <w:rStyle w:val="Hyperlink"/>
                <w:rFonts w:ascii="Times New Roman" w:hAnsi="Times New Roman" w:cs="Times New Roman"/>
                <w:noProof/>
              </w:rPr>
              <w:t>Groundwater and water quality</w:t>
            </w:r>
            <w:r w:rsidR="00BB710F">
              <w:rPr>
                <w:noProof/>
                <w:webHidden/>
              </w:rPr>
              <w:tab/>
            </w:r>
            <w:r w:rsidR="00BB710F">
              <w:rPr>
                <w:noProof/>
                <w:webHidden/>
              </w:rPr>
              <w:fldChar w:fldCharType="begin"/>
            </w:r>
            <w:r w:rsidR="00BB710F">
              <w:rPr>
                <w:noProof/>
                <w:webHidden/>
              </w:rPr>
              <w:instrText xml:space="preserve"> PAGEREF _Toc113004472 \h </w:instrText>
            </w:r>
            <w:r w:rsidR="00BB710F">
              <w:rPr>
                <w:noProof/>
                <w:webHidden/>
              </w:rPr>
            </w:r>
            <w:r w:rsidR="00BB710F">
              <w:rPr>
                <w:noProof/>
                <w:webHidden/>
              </w:rPr>
              <w:fldChar w:fldCharType="separate"/>
            </w:r>
            <w:r w:rsidR="004867DD">
              <w:rPr>
                <w:noProof/>
                <w:webHidden/>
              </w:rPr>
              <w:t>9</w:t>
            </w:r>
            <w:r w:rsidR="00BB710F">
              <w:rPr>
                <w:noProof/>
                <w:webHidden/>
              </w:rPr>
              <w:fldChar w:fldCharType="end"/>
            </w:r>
          </w:hyperlink>
        </w:p>
        <w:p w14:paraId="19DB43BB" w14:textId="7D49D779" w:rsidR="00BB710F" w:rsidRDefault="00B315A7">
          <w:pPr>
            <w:pStyle w:val="TOC3"/>
            <w:rPr>
              <w:rFonts w:eastAsiaTheme="minorEastAsia"/>
              <w:noProof/>
            </w:rPr>
          </w:pPr>
          <w:hyperlink w:anchor="_Toc113004473" w:history="1">
            <w:r w:rsidR="00BB710F" w:rsidRPr="00547676">
              <w:rPr>
                <w:rStyle w:val="Hyperlink"/>
                <w:rFonts w:ascii="Times New Roman" w:hAnsi="Times New Roman" w:cs="Times New Roman"/>
                <w:noProof/>
              </w:rPr>
              <w:t>One-water approach</w:t>
            </w:r>
            <w:r w:rsidR="00BB710F">
              <w:rPr>
                <w:noProof/>
                <w:webHidden/>
              </w:rPr>
              <w:tab/>
            </w:r>
            <w:r w:rsidR="00BB710F">
              <w:rPr>
                <w:noProof/>
                <w:webHidden/>
              </w:rPr>
              <w:fldChar w:fldCharType="begin"/>
            </w:r>
            <w:r w:rsidR="00BB710F">
              <w:rPr>
                <w:noProof/>
                <w:webHidden/>
              </w:rPr>
              <w:instrText xml:space="preserve"> PAGEREF _Toc113004473 \h </w:instrText>
            </w:r>
            <w:r w:rsidR="00BB710F">
              <w:rPr>
                <w:noProof/>
                <w:webHidden/>
              </w:rPr>
            </w:r>
            <w:r w:rsidR="00BB710F">
              <w:rPr>
                <w:noProof/>
                <w:webHidden/>
              </w:rPr>
              <w:fldChar w:fldCharType="separate"/>
            </w:r>
            <w:r w:rsidR="004867DD">
              <w:rPr>
                <w:noProof/>
                <w:webHidden/>
              </w:rPr>
              <w:t>9</w:t>
            </w:r>
            <w:r w:rsidR="00BB710F">
              <w:rPr>
                <w:noProof/>
                <w:webHidden/>
              </w:rPr>
              <w:fldChar w:fldCharType="end"/>
            </w:r>
          </w:hyperlink>
        </w:p>
        <w:p w14:paraId="0BC22146" w14:textId="14DC42C8" w:rsidR="00BB710F" w:rsidRDefault="00B315A7">
          <w:pPr>
            <w:pStyle w:val="TOC3"/>
            <w:rPr>
              <w:rFonts w:eastAsiaTheme="minorEastAsia"/>
              <w:noProof/>
            </w:rPr>
          </w:pPr>
          <w:hyperlink w:anchor="_Toc113004474" w:history="1">
            <w:r w:rsidR="00BB710F" w:rsidRPr="00547676">
              <w:rPr>
                <w:rStyle w:val="Hyperlink"/>
                <w:rFonts w:ascii="Times New Roman" w:hAnsi="Times New Roman" w:cs="Times New Roman"/>
                <w:noProof/>
              </w:rPr>
              <w:t>Soils, topography and hydrogeology</w:t>
            </w:r>
            <w:r w:rsidR="00BB710F">
              <w:rPr>
                <w:noProof/>
                <w:webHidden/>
              </w:rPr>
              <w:tab/>
            </w:r>
            <w:r w:rsidR="00BB710F">
              <w:rPr>
                <w:noProof/>
                <w:webHidden/>
              </w:rPr>
              <w:fldChar w:fldCharType="begin"/>
            </w:r>
            <w:r w:rsidR="00BB710F">
              <w:rPr>
                <w:noProof/>
                <w:webHidden/>
              </w:rPr>
              <w:instrText xml:space="preserve"> PAGEREF _Toc113004474 \h </w:instrText>
            </w:r>
            <w:r w:rsidR="00BB710F">
              <w:rPr>
                <w:noProof/>
                <w:webHidden/>
              </w:rPr>
            </w:r>
            <w:r w:rsidR="00BB710F">
              <w:rPr>
                <w:noProof/>
                <w:webHidden/>
              </w:rPr>
              <w:fldChar w:fldCharType="separate"/>
            </w:r>
            <w:r w:rsidR="004867DD">
              <w:rPr>
                <w:noProof/>
                <w:webHidden/>
              </w:rPr>
              <w:t>9</w:t>
            </w:r>
            <w:r w:rsidR="00BB710F">
              <w:rPr>
                <w:noProof/>
                <w:webHidden/>
              </w:rPr>
              <w:fldChar w:fldCharType="end"/>
            </w:r>
          </w:hyperlink>
        </w:p>
        <w:p w14:paraId="318320B8" w14:textId="60FAB604" w:rsidR="00BB710F" w:rsidRDefault="00B315A7">
          <w:pPr>
            <w:pStyle w:val="TOC2"/>
            <w:rPr>
              <w:rFonts w:eastAsiaTheme="minorEastAsia"/>
              <w:noProof/>
            </w:rPr>
          </w:pPr>
          <w:hyperlink w:anchor="_Toc113004475" w:history="1">
            <w:r w:rsidR="00BB710F" w:rsidRPr="00547676">
              <w:rPr>
                <w:rStyle w:val="Hyperlink"/>
                <w:rFonts w:ascii="Times New Roman" w:hAnsi="Times New Roman" w:cs="Times New Roman"/>
                <w:b/>
                <w:bCs/>
                <w:noProof/>
              </w:rPr>
              <w:t>V. Assessment of Need</w:t>
            </w:r>
            <w:r w:rsidR="00BB710F">
              <w:rPr>
                <w:noProof/>
                <w:webHidden/>
              </w:rPr>
              <w:tab/>
            </w:r>
            <w:r w:rsidR="00BB710F">
              <w:rPr>
                <w:noProof/>
                <w:webHidden/>
              </w:rPr>
              <w:fldChar w:fldCharType="begin"/>
            </w:r>
            <w:r w:rsidR="00BB710F">
              <w:rPr>
                <w:noProof/>
                <w:webHidden/>
              </w:rPr>
              <w:instrText xml:space="preserve"> PAGEREF _Toc113004475 \h </w:instrText>
            </w:r>
            <w:r w:rsidR="00BB710F">
              <w:rPr>
                <w:noProof/>
                <w:webHidden/>
              </w:rPr>
            </w:r>
            <w:r w:rsidR="00BB710F">
              <w:rPr>
                <w:noProof/>
                <w:webHidden/>
              </w:rPr>
              <w:fldChar w:fldCharType="separate"/>
            </w:r>
            <w:r w:rsidR="004867DD">
              <w:rPr>
                <w:noProof/>
                <w:webHidden/>
              </w:rPr>
              <w:t>10</w:t>
            </w:r>
            <w:r w:rsidR="00BB710F">
              <w:rPr>
                <w:noProof/>
                <w:webHidden/>
              </w:rPr>
              <w:fldChar w:fldCharType="end"/>
            </w:r>
          </w:hyperlink>
        </w:p>
        <w:p w14:paraId="0E8B05B8" w14:textId="0D259C9C" w:rsidR="00BB710F" w:rsidRDefault="00B315A7">
          <w:pPr>
            <w:pStyle w:val="TOC3"/>
            <w:rPr>
              <w:rFonts w:eastAsiaTheme="minorEastAsia"/>
              <w:noProof/>
            </w:rPr>
          </w:pPr>
          <w:hyperlink w:anchor="_Toc113004476" w:history="1">
            <w:r w:rsidR="00BB710F" w:rsidRPr="00547676">
              <w:rPr>
                <w:rStyle w:val="Hyperlink"/>
                <w:rFonts w:ascii="Times New Roman" w:hAnsi="Times New Roman" w:cs="Times New Roman"/>
                <w:noProof/>
              </w:rPr>
              <w:t>Data collection and analyses</w:t>
            </w:r>
            <w:r w:rsidR="00BB710F">
              <w:rPr>
                <w:noProof/>
                <w:webHidden/>
              </w:rPr>
              <w:tab/>
            </w:r>
            <w:r w:rsidR="00BB710F">
              <w:rPr>
                <w:noProof/>
                <w:webHidden/>
              </w:rPr>
              <w:fldChar w:fldCharType="begin"/>
            </w:r>
            <w:r w:rsidR="00BB710F">
              <w:rPr>
                <w:noProof/>
                <w:webHidden/>
              </w:rPr>
              <w:instrText xml:space="preserve"> PAGEREF _Toc113004476 \h </w:instrText>
            </w:r>
            <w:r w:rsidR="00BB710F">
              <w:rPr>
                <w:noProof/>
                <w:webHidden/>
              </w:rPr>
            </w:r>
            <w:r w:rsidR="00BB710F">
              <w:rPr>
                <w:noProof/>
                <w:webHidden/>
              </w:rPr>
              <w:fldChar w:fldCharType="separate"/>
            </w:r>
            <w:r w:rsidR="004867DD">
              <w:rPr>
                <w:noProof/>
                <w:webHidden/>
              </w:rPr>
              <w:t>10</w:t>
            </w:r>
            <w:r w:rsidR="00BB710F">
              <w:rPr>
                <w:noProof/>
                <w:webHidden/>
              </w:rPr>
              <w:fldChar w:fldCharType="end"/>
            </w:r>
          </w:hyperlink>
        </w:p>
        <w:p w14:paraId="06671347" w14:textId="76F5C863" w:rsidR="00BB710F" w:rsidRDefault="00B315A7">
          <w:pPr>
            <w:pStyle w:val="TOC3"/>
            <w:rPr>
              <w:rFonts w:eastAsiaTheme="minorEastAsia"/>
              <w:noProof/>
            </w:rPr>
          </w:pPr>
          <w:hyperlink w:anchor="_Toc113004477" w:history="1">
            <w:r w:rsidR="00BB710F" w:rsidRPr="00547676">
              <w:rPr>
                <w:rStyle w:val="Hyperlink"/>
                <w:rFonts w:ascii="Times New Roman" w:hAnsi="Times New Roman" w:cs="Times New Roman"/>
                <w:noProof/>
              </w:rPr>
              <w:t>Site reviews</w:t>
            </w:r>
            <w:r w:rsidR="00BB710F">
              <w:rPr>
                <w:noProof/>
                <w:webHidden/>
              </w:rPr>
              <w:tab/>
            </w:r>
            <w:r w:rsidR="00BB710F">
              <w:rPr>
                <w:noProof/>
                <w:webHidden/>
              </w:rPr>
              <w:fldChar w:fldCharType="begin"/>
            </w:r>
            <w:r w:rsidR="00BB710F">
              <w:rPr>
                <w:noProof/>
                <w:webHidden/>
              </w:rPr>
              <w:instrText xml:space="preserve"> PAGEREF _Toc113004477 \h </w:instrText>
            </w:r>
            <w:r w:rsidR="00BB710F">
              <w:rPr>
                <w:noProof/>
                <w:webHidden/>
              </w:rPr>
            </w:r>
            <w:r w:rsidR="00BB710F">
              <w:rPr>
                <w:noProof/>
                <w:webHidden/>
              </w:rPr>
              <w:fldChar w:fldCharType="separate"/>
            </w:r>
            <w:r w:rsidR="004867DD">
              <w:rPr>
                <w:noProof/>
                <w:webHidden/>
              </w:rPr>
              <w:t>10</w:t>
            </w:r>
            <w:r w:rsidR="00BB710F">
              <w:rPr>
                <w:noProof/>
                <w:webHidden/>
              </w:rPr>
              <w:fldChar w:fldCharType="end"/>
            </w:r>
          </w:hyperlink>
        </w:p>
        <w:p w14:paraId="3B5B3D72" w14:textId="4E157540" w:rsidR="00BB710F" w:rsidRDefault="00B315A7">
          <w:pPr>
            <w:pStyle w:val="TOC3"/>
            <w:rPr>
              <w:rFonts w:eastAsiaTheme="minorEastAsia"/>
              <w:noProof/>
            </w:rPr>
          </w:pPr>
          <w:hyperlink w:anchor="_Toc113004478" w:history="1">
            <w:r w:rsidR="00BB710F" w:rsidRPr="00547676">
              <w:rPr>
                <w:rStyle w:val="Hyperlink"/>
                <w:rFonts w:ascii="Times New Roman" w:hAnsi="Times New Roman" w:cs="Times New Roman"/>
                <w:noProof/>
              </w:rPr>
              <w:t>Findings and conclusions</w:t>
            </w:r>
            <w:r w:rsidR="00BB710F">
              <w:rPr>
                <w:noProof/>
                <w:webHidden/>
              </w:rPr>
              <w:tab/>
            </w:r>
            <w:r w:rsidR="00BB710F">
              <w:rPr>
                <w:noProof/>
                <w:webHidden/>
              </w:rPr>
              <w:fldChar w:fldCharType="begin"/>
            </w:r>
            <w:r w:rsidR="00BB710F">
              <w:rPr>
                <w:noProof/>
                <w:webHidden/>
              </w:rPr>
              <w:instrText xml:space="preserve"> PAGEREF _Toc113004478 \h </w:instrText>
            </w:r>
            <w:r w:rsidR="00BB710F">
              <w:rPr>
                <w:noProof/>
                <w:webHidden/>
              </w:rPr>
            </w:r>
            <w:r w:rsidR="00BB710F">
              <w:rPr>
                <w:noProof/>
                <w:webHidden/>
              </w:rPr>
              <w:fldChar w:fldCharType="separate"/>
            </w:r>
            <w:r w:rsidR="004867DD">
              <w:rPr>
                <w:noProof/>
                <w:webHidden/>
              </w:rPr>
              <w:t>10</w:t>
            </w:r>
            <w:r w:rsidR="00BB710F">
              <w:rPr>
                <w:noProof/>
                <w:webHidden/>
              </w:rPr>
              <w:fldChar w:fldCharType="end"/>
            </w:r>
          </w:hyperlink>
        </w:p>
        <w:p w14:paraId="36511029" w14:textId="283FF8AF" w:rsidR="00BB710F" w:rsidRDefault="00B315A7">
          <w:pPr>
            <w:pStyle w:val="TOC3"/>
            <w:rPr>
              <w:rFonts w:eastAsiaTheme="minorEastAsia"/>
              <w:noProof/>
            </w:rPr>
          </w:pPr>
          <w:hyperlink w:anchor="_Toc113004479" w:history="1">
            <w:r w:rsidR="00BB710F" w:rsidRPr="00547676">
              <w:rPr>
                <w:rStyle w:val="Hyperlink"/>
                <w:rFonts w:ascii="Times New Roman" w:hAnsi="Times New Roman" w:cs="Times New Roman"/>
                <w:noProof/>
              </w:rPr>
              <w:t>GIS risk analyses (as needed)</w:t>
            </w:r>
            <w:r w:rsidR="00BB710F">
              <w:rPr>
                <w:noProof/>
                <w:webHidden/>
              </w:rPr>
              <w:tab/>
            </w:r>
            <w:r w:rsidR="00BB710F">
              <w:rPr>
                <w:noProof/>
                <w:webHidden/>
              </w:rPr>
              <w:fldChar w:fldCharType="begin"/>
            </w:r>
            <w:r w:rsidR="00BB710F">
              <w:rPr>
                <w:noProof/>
                <w:webHidden/>
              </w:rPr>
              <w:instrText xml:space="preserve"> PAGEREF _Toc113004479 \h </w:instrText>
            </w:r>
            <w:r w:rsidR="00BB710F">
              <w:rPr>
                <w:noProof/>
                <w:webHidden/>
              </w:rPr>
            </w:r>
            <w:r w:rsidR="00BB710F">
              <w:rPr>
                <w:noProof/>
                <w:webHidden/>
              </w:rPr>
              <w:fldChar w:fldCharType="separate"/>
            </w:r>
            <w:r w:rsidR="004867DD">
              <w:rPr>
                <w:noProof/>
                <w:webHidden/>
              </w:rPr>
              <w:t>11</w:t>
            </w:r>
            <w:r w:rsidR="00BB710F">
              <w:rPr>
                <w:noProof/>
                <w:webHidden/>
              </w:rPr>
              <w:fldChar w:fldCharType="end"/>
            </w:r>
          </w:hyperlink>
        </w:p>
        <w:p w14:paraId="5EE5D540" w14:textId="393422A6" w:rsidR="00BB710F" w:rsidRDefault="00B315A7">
          <w:pPr>
            <w:pStyle w:val="TOC2"/>
            <w:rPr>
              <w:rFonts w:eastAsiaTheme="minorEastAsia"/>
              <w:noProof/>
            </w:rPr>
          </w:pPr>
          <w:hyperlink w:anchor="_Toc113004480" w:history="1">
            <w:r w:rsidR="00BB710F" w:rsidRPr="00547676">
              <w:rPr>
                <w:rStyle w:val="Hyperlink"/>
                <w:rFonts w:ascii="Times New Roman" w:hAnsi="Times New Roman" w:cs="Times New Roman"/>
                <w:b/>
                <w:bCs/>
                <w:noProof/>
              </w:rPr>
              <w:t>VI. Regulatory and Funding Environment</w:t>
            </w:r>
            <w:r w:rsidR="00BB710F">
              <w:rPr>
                <w:noProof/>
                <w:webHidden/>
              </w:rPr>
              <w:tab/>
            </w:r>
            <w:r w:rsidR="00BB710F">
              <w:rPr>
                <w:noProof/>
                <w:webHidden/>
              </w:rPr>
              <w:fldChar w:fldCharType="begin"/>
            </w:r>
            <w:r w:rsidR="00BB710F">
              <w:rPr>
                <w:noProof/>
                <w:webHidden/>
              </w:rPr>
              <w:instrText xml:space="preserve"> PAGEREF _Toc113004480 \h </w:instrText>
            </w:r>
            <w:r w:rsidR="00BB710F">
              <w:rPr>
                <w:noProof/>
                <w:webHidden/>
              </w:rPr>
            </w:r>
            <w:r w:rsidR="00BB710F">
              <w:rPr>
                <w:noProof/>
                <w:webHidden/>
              </w:rPr>
              <w:fldChar w:fldCharType="separate"/>
            </w:r>
            <w:r w:rsidR="004867DD">
              <w:rPr>
                <w:noProof/>
                <w:webHidden/>
              </w:rPr>
              <w:t>12</w:t>
            </w:r>
            <w:r w:rsidR="00BB710F">
              <w:rPr>
                <w:noProof/>
                <w:webHidden/>
              </w:rPr>
              <w:fldChar w:fldCharType="end"/>
            </w:r>
          </w:hyperlink>
        </w:p>
        <w:p w14:paraId="3232E8B8" w14:textId="20220250" w:rsidR="00BB710F" w:rsidRDefault="00B315A7">
          <w:pPr>
            <w:pStyle w:val="TOC3"/>
            <w:rPr>
              <w:rFonts w:eastAsiaTheme="minorEastAsia"/>
              <w:noProof/>
            </w:rPr>
          </w:pPr>
          <w:hyperlink w:anchor="_Toc113004481" w:history="1">
            <w:r w:rsidR="00BB710F" w:rsidRPr="00547676">
              <w:rPr>
                <w:rStyle w:val="Hyperlink"/>
                <w:rFonts w:ascii="Times New Roman" w:hAnsi="Times New Roman" w:cs="Times New Roman"/>
                <w:noProof/>
              </w:rPr>
              <w:t>Regulations and permitting</w:t>
            </w:r>
            <w:r w:rsidR="00BB710F">
              <w:rPr>
                <w:noProof/>
                <w:webHidden/>
              </w:rPr>
              <w:tab/>
            </w:r>
            <w:r w:rsidR="00BB710F">
              <w:rPr>
                <w:noProof/>
                <w:webHidden/>
              </w:rPr>
              <w:fldChar w:fldCharType="begin"/>
            </w:r>
            <w:r w:rsidR="00BB710F">
              <w:rPr>
                <w:noProof/>
                <w:webHidden/>
              </w:rPr>
              <w:instrText xml:space="preserve"> PAGEREF _Toc113004481 \h </w:instrText>
            </w:r>
            <w:r w:rsidR="00BB710F">
              <w:rPr>
                <w:noProof/>
                <w:webHidden/>
              </w:rPr>
            </w:r>
            <w:r w:rsidR="00BB710F">
              <w:rPr>
                <w:noProof/>
                <w:webHidden/>
              </w:rPr>
              <w:fldChar w:fldCharType="separate"/>
            </w:r>
            <w:r w:rsidR="004867DD">
              <w:rPr>
                <w:noProof/>
                <w:webHidden/>
              </w:rPr>
              <w:t>12</w:t>
            </w:r>
            <w:r w:rsidR="00BB710F">
              <w:rPr>
                <w:noProof/>
                <w:webHidden/>
              </w:rPr>
              <w:fldChar w:fldCharType="end"/>
            </w:r>
          </w:hyperlink>
        </w:p>
        <w:p w14:paraId="6616A6F8" w14:textId="53BF7FE4" w:rsidR="00BB710F" w:rsidRDefault="00B315A7">
          <w:pPr>
            <w:pStyle w:val="TOC3"/>
            <w:rPr>
              <w:rFonts w:eastAsiaTheme="minorEastAsia"/>
              <w:noProof/>
            </w:rPr>
          </w:pPr>
          <w:hyperlink w:anchor="_Toc113004482" w:history="1">
            <w:r w:rsidR="00BB710F" w:rsidRPr="00547676">
              <w:rPr>
                <w:rStyle w:val="Hyperlink"/>
                <w:rFonts w:ascii="Times New Roman" w:hAnsi="Times New Roman" w:cs="Times New Roman"/>
                <w:noProof/>
              </w:rPr>
              <w:t>Legal considerations</w:t>
            </w:r>
            <w:r w:rsidR="00BB710F">
              <w:rPr>
                <w:noProof/>
                <w:webHidden/>
              </w:rPr>
              <w:tab/>
            </w:r>
            <w:r w:rsidR="00BB710F">
              <w:rPr>
                <w:noProof/>
                <w:webHidden/>
              </w:rPr>
              <w:fldChar w:fldCharType="begin"/>
            </w:r>
            <w:r w:rsidR="00BB710F">
              <w:rPr>
                <w:noProof/>
                <w:webHidden/>
              </w:rPr>
              <w:instrText xml:space="preserve"> PAGEREF _Toc113004482 \h </w:instrText>
            </w:r>
            <w:r w:rsidR="00BB710F">
              <w:rPr>
                <w:noProof/>
                <w:webHidden/>
              </w:rPr>
            </w:r>
            <w:r w:rsidR="00BB710F">
              <w:rPr>
                <w:noProof/>
                <w:webHidden/>
              </w:rPr>
              <w:fldChar w:fldCharType="separate"/>
            </w:r>
            <w:r w:rsidR="004867DD">
              <w:rPr>
                <w:noProof/>
                <w:webHidden/>
              </w:rPr>
              <w:t>12</w:t>
            </w:r>
            <w:r w:rsidR="00BB710F">
              <w:rPr>
                <w:noProof/>
                <w:webHidden/>
              </w:rPr>
              <w:fldChar w:fldCharType="end"/>
            </w:r>
          </w:hyperlink>
        </w:p>
        <w:p w14:paraId="0E1066EB" w14:textId="749A3CF2" w:rsidR="00BB710F" w:rsidRDefault="00B315A7">
          <w:pPr>
            <w:pStyle w:val="TOC3"/>
            <w:rPr>
              <w:rFonts w:eastAsiaTheme="minorEastAsia"/>
              <w:noProof/>
            </w:rPr>
          </w:pPr>
          <w:hyperlink w:anchor="_Toc113004483" w:history="1">
            <w:r w:rsidR="00BB710F" w:rsidRPr="00547676">
              <w:rPr>
                <w:rStyle w:val="Hyperlink"/>
                <w:rFonts w:ascii="Times New Roman" w:hAnsi="Times New Roman" w:cs="Times New Roman"/>
                <w:noProof/>
              </w:rPr>
              <w:t>Funding Mechanisms</w:t>
            </w:r>
            <w:r w:rsidR="00BB710F">
              <w:rPr>
                <w:noProof/>
                <w:webHidden/>
              </w:rPr>
              <w:tab/>
            </w:r>
            <w:r w:rsidR="00BB710F">
              <w:rPr>
                <w:noProof/>
                <w:webHidden/>
              </w:rPr>
              <w:fldChar w:fldCharType="begin"/>
            </w:r>
            <w:r w:rsidR="00BB710F">
              <w:rPr>
                <w:noProof/>
                <w:webHidden/>
              </w:rPr>
              <w:instrText xml:space="preserve"> PAGEREF _Toc113004483 \h </w:instrText>
            </w:r>
            <w:r w:rsidR="00BB710F">
              <w:rPr>
                <w:noProof/>
                <w:webHidden/>
              </w:rPr>
            </w:r>
            <w:r w:rsidR="00BB710F">
              <w:rPr>
                <w:noProof/>
                <w:webHidden/>
              </w:rPr>
              <w:fldChar w:fldCharType="separate"/>
            </w:r>
            <w:r w:rsidR="004867DD">
              <w:rPr>
                <w:noProof/>
                <w:webHidden/>
              </w:rPr>
              <w:t>12</w:t>
            </w:r>
            <w:r w:rsidR="00BB710F">
              <w:rPr>
                <w:noProof/>
                <w:webHidden/>
              </w:rPr>
              <w:fldChar w:fldCharType="end"/>
            </w:r>
          </w:hyperlink>
        </w:p>
        <w:p w14:paraId="07B2A92C" w14:textId="2648EB49" w:rsidR="0045201A" w:rsidRDefault="00161889" w:rsidP="0025197E">
          <w:pPr>
            <w:spacing w:after="60" w:line="240" w:lineRule="auto"/>
            <w:rPr>
              <w:rFonts w:ascii="Times New Roman" w:hAnsi="Times New Roman" w:cs="Times New Roman"/>
              <w:sz w:val="24"/>
              <w:szCs w:val="24"/>
            </w:rPr>
          </w:pPr>
          <w:r w:rsidRPr="008D26B4">
            <w:rPr>
              <w:rFonts w:ascii="Times New Roman" w:hAnsi="Times New Roman" w:cs="Times New Roman"/>
              <w:b/>
              <w:bCs/>
              <w:noProof/>
              <w:sz w:val="24"/>
              <w:szCs w:val="24"/>
            </w:rPr>
            <w:fldChar w:fldCharType="end"/>
          </w:r>
        </w:p>
      </w:sdtContent>
    </w:sdt>
    <w:bookmarkStart w:id="8" w:name="_Toc105594755" w:displacedByCustomXml="prev"/>
    <w:bookmarkStart w:id="9" w:name="_Toc193208505" w:displacedByCustomXml="prev"/>
    <w:bookmarkStart w:id="10" w:name="_Toc1055018300" w:displacedByCustomXml="prev"/>
    <w:tbl>
      <w:tblPr>
        <w:tblStyle w:val="TableGrid"/>
        <w:tblW w:w="10489" w:type="dxa"/>
        <w:jc w:val="center"/>
        <w:tblLayout w:type="fixed"/>
        <w:tblLook w:val="04A0" w:firstRow="1" w:lastRow="0" w:firstColumn="1" w:lastColumn="0" w:noHBand="0" w:noVBand="1"/>
      </w:tblPr>
      <w:tblGrid>
        <w:gridCol w:w="1705"/>
        <w:gridCol w:w="8280"/>
        <w:gridCol w:w="504"/>
      </w:tblGrid>
      <w:tr w:rsidR="0045201A" w:rsidRPr="0045201A" w14:paraId="188FF118" w14:textId="77777777" w:rsidTr="7AC3E8DC">
        <w:trPr>
          <w:cantSplit/>
          <w:trHeight w:val="368"/>
          <w:jc w:val="center"/>
        </w:trPr>
        <w:tc>
          <w:tcPr>
            <w:tcW w:w="10489" w:type="dxa"/>
            <w:gridSpan w:val="3"/>
            <w:shd w:val="clear" w:color="auto" w:fill="FBE4D5" w:themeFill="accent2" w:themeFillTint="33"/>
            <w:noWrap/>
            <w:vAlign w:val="center"/>
            <w:hideMark/>
          </w:tcPr>
          <w:p w14:paraId="6C10A359" w14:textId="717A1644" w:rsidR="0045201A" w:rsidRPr="0030300A" w:rsidRDefault="007957F4" w:rsidP="007957F4">
            <w:pPr>
              <w:keepNext/>
              <w:keepLines/>
              <w:spacing w:before="40"/>
              <w:jc w:val="center"/>
              <w:outlineLvl w:val="1"/>
              <w:rPr>
                <w:rFonts w:ascii="Times New Roman" w:eastAsiaTheme="majorEastAsia" w:hAnsi="Times New Roman" w:cs="Times New Roman"/>
                <w:b/>
                <w:bCs/>
                <w:sz w:val="26"/>
                <w:szCs w:val="26"/>
              </w:rPr>
            </w:pPr>
            <w:bookmarkStart w:id="11" w:name="_Toc105154083"/>
            <w:bookmarkStart w:id="12" w:name="_Toc113004457"/>
            <w:r w:rsidRPr="0030300A">
              <w:rPr>
                <w:rFonts w:ascii="Times New Roman" w:eastAsiaTheme="majorEastAsia" w:hAnsi="Times New Roman" w:cs="Times New Roman"/>
                <w:b/>
                <w:bCs/>
                <w:sz w:val="26"/>
                <w:szCs w:val="26"/>
              </w:rPr>
              <w:lastRenderedPageBreak/>
              <w:t xml:space="preserve">I. </w:t>
            </w:r>
            <w:r w:rsidR="0045201A" w:rsidRPr="0030300A">
              <w:rPr>
                <w:rFonts w:ascii="Times New Roman" w:eastAsiaTheme="majorEastAsia" w:hAnsi="Times New Roman" w:cs="Times New Roman"/>
                <w:b/>
                <w:bCs/>
                <w:sz w:val="26"/>
                <w:szCs w:val="26"/>
              </w:rPr>
              <w:t>Community Engagement</w:t>
            </w:r>
            <w:bookmarkEnd w:id="11"/>
            <w:r w:rsidR="003301B8">
              <w:rPr>
                <w:rFonts w:ascii="Times New Roman" w:eastAsiaTheme="majorEastAsia" w:hAnsi="Times New Roman" w:cs="Times New Roman"/>
                <w:b/>
                <w:bCs/>
                <w:sz w:val="26"/>
                <w:szCs w:val="26"/>
              </w:rPr>
              <w:t xml:space="preserve"> and Input</w:t>
            </w:r>
            <w:bookmarkEnd w:id="12"/>
            <w:r w:rsidR="0045201A" w:rsidRPr="0030300A">
              <w:rPr>
                <w:rFonts w:ascii="Times New Roman" w:eastAsiaTheme="majorEastAsia" w:hAnsi="Times New Roman" w:cs="Times New Roman"/>
                <w:b/>
                <w:bCs/>
                <w:sz w:val="26"/>
                <w:szCs w:val="26"/>
              </w:rPr>
              <w:t xml:space="preserve"> </w:t>
            </w:r>
          </w:p>
          <w:p w14:paraId="0B868FBB" w14:textId="41AC02C8" w:rsidR="0045201A" w:rsidRPr="007957F4" w:rsidRDefault="0045201A" w:rsidP="007957F4">
            <w:pPr>
              <w:rPr>
                <w:rFonts w:ascii="Times New Roman" w:hAnsi="Times New Roman" w:cs="Times New Roman"/>
                <w:sz w:val="24"/>
                <w:szCs w:val="24"/>
              </w:rPr>
            </w:pPr>
            <w:r w:rsidRPr="7AC3E8DC">
              <w:rPr>
                <w:rFonts w:ascii="Times New Roman" w:hAnsi="Times New Roman" w:cs="Times New Roman"/>
                <w:b/>
                <w:bCs/>
                <w:sz w:val="24"/>
                <w:szCs w:val="24"/>
              </w:rPr>
              <w:t>Purpose</w:t>
            </w:r>
            <w:r w:rsidRPr="7AC3E8DC">
              <w:rPr>
                <w:rFonts w:ascii="Times New Roman" w:hAnsi="Times New Roman" w:cs="Times New Roman"/>
                <w:i/>
                <w:iCs/>
                <w:sz w:val="24"/>
                <w:szCs w:val="24"/>
              </w:rPr>
              <w:t>:</w:t>
            </w:r>
            <w:r w:rsidRPr="7AC3E8DC">
              <w:rPr>
                <w:rFonts w:ascii="Times New Roman" w:hAnsi="Times New Roman" w:cs="Times New Roman"/>
                <w:sz w:val="24"/>
                <w:szCs w:val="24"/>
              </w:rPr>
              <w:t xml:space="preserve"> Following the recommended steps for community engagement below </w:t>
            </w:r>
            <w:r w:rsidR="009207BF">
              <w:rPr>
                <w:rFonts w:ascii="Times New Roman" w:hAnsi="Times New Roman" w:cs="Times New Roman"/>
                <w:sz w:val="24"/>
                <w:szCs w:val="24"/>
              </w:rPr>
              <w:t>can</w:t>
            </w:r>
            <w:r w:rsidRPr="7AC3E8DC">
              <w:rPr>
                <w:rFonts w:ascii="Times New Roman" w:hAnsi="Times New Roman" w:cs="Times New Roman"/>
                <w:sz w:val="24"/>
                <w:szCs w:val="24"/>
              </w:rPr>
              <w:t xml:space="preserve"> </w:t>
            </w:r>
            <w:r w:rsidR="037F8331" w:rsidRPr="7AC3E8DC">
              <w:rPr>
                <w:rFonts w:ascii="Times New Roman" w:hAnsi="Times New Roman" w:cs="Times New Roman"/>
                <w:sz w:val="24"/>
                <w:szCs w:val="24"/>
              </w:rPr>
              <w:t>help facilitate effective community engagement</w:t>
            </w:r>
            <w:r w:rsidRPr="7AC3E8DC">
              <w:rPr>
                <w:rFonts w:ascii="Times New Roman" w:hAnsi="Times New Roman" w:cs="Times New Roman"/>
                <w:sz w:val="24"/>
                <w:szCs w:val="24"/>
              </w:rPr>
              <w:t>.</w:t>
            </w:r>
          </w:p>
          <w:p w14:paraId="55577E2A" w14:textId="60F830C0" w:rsidR="0045201A" w:rsidRPr="0045201A" w:rsidRDefault="0045201A" w:rsidP="007957F4"/>
        </w:tc>
      </w:tr>
      <w:tr w:rsidR="0045201A" w:rsidRPr="0045201A" w14:paraId="6F4D9AA0" w14:textId="77777777" w:rsidTr="7AC3E8DC">
        <w:trPr>
          <w:cantSplit/>
          <w:trHeight w:val="863"/>
          <w:jc w:val="center"/>
        </w:trPr>
        <w:tc>
          <w:tcPr>
            <w:tcW w:w="1705" w:type="dxa"/>
            <w:vMerge w:val="restart"/>
            <w:noWrap/>
            <w:vAlign w:val="center"/>
          </w:tcPr>
          <w:p w14:paraId="6520E568" w14:textId="03E7F8EA" w:rsidR="0045201A" w:rsidRPr="0045201A" w:rsidRDefault="0045201A">
            <w:pPr>
              <w:keepNext/>
              <w:keepLines/>
              <w:spacing w:before="40"/>
              <w:jc w:val="center"/>
              <w:outlineLvl w:val="2"/>
              <w:rPr>
                <w:rFonts w:ascii="Times New Roman" w:eastAsiaTheme="majorEastAsia" w:hAnsi="Times New Roman" w:cs="Times New Roman"/>
                <w:sz w:val="24"/>
                <w:szCs w:val="24"/>
              </w:rPr>
            </w:pPr>
            <w:bookmarkStart w:id="13" w:name="_Toc105154084"/>
            <w:bookmarkStart w:id="14" w:name="_Toc113004458"/>
            <w:r w:rsidRPr="0045201A">
              <w:rPr>
                <w:rFonts w:ascii="Times New Roman" w:eastAsiaTheme="majorEastAsia" w:hAnsi="Times New Roman" w:cs="Times New Roman"/>
                <w:sz w:val="24"/>
                <w:szCs w:val="24"/>
              </w:rPr>
              <w:t>Identify community engagement lead</w:t>
            </w:r>
            <w:bookmarkEnd w:id="13"/>
            <w:bookmarkEnd w:id="14"/>
          </w:p>
        </w:tc>
        <w:tc>
          <w:tcPr>
            <w:tcW w:w="8280" w:type="dxa"/>
          </w:tcPr>
          <w:p w14:paraId="3A0DAFC2" w14:textId="270CA10E" w:rsidR="0045201A" w:rsidRPr="009207BF" w:rsidRDefault="67A1BB45">
            <w:pPr>
              <w:rPr>
                <w:rFonts w:ascii="Times New Roman" w:hAnsi="Times New Roman" w:cs="Times New Roman"/>
                <w:sz w:val="24"/>
                <w:szCs w:val="24"/>
              </w:rPr>
            </w:pPr>
            <w:r w:rsidRPr="00773472">
              <w:rPr>
                <w:rFonts w:ascii="Times New Roman" w:hAnsi="Times New Roman" w:cs="Times New Roman"/>
                <w:sz w:val="24"/>
                <w:szCs w:val="24"/>
              </w:rPr>
              <w:t>For each</w:t>
            </w:r>
            <w:r w:rsidR="00757F55">
              <w:rPr>
                <w:rFonts w:ascii="Times New Roman" w:hAnsi="Times New Roman" w:cs="Times New Roman"/>
                <w:sz w:val="24"/>
                <w:szCs w:val="24"/>
              </w:rPr>
              <w:t xml:space="preserve"> </w:t>
            </w:r>
            <w:r w:rsidRPr="00773472">
              <w:rPr>
                <w:rFonts w:ascii="Times New Roman" w:hAnsi="Times New Roman" w:cs="Times New Roman"/>
                <w:sz w:val="24"/>
                <w:szCs w:val="24"/>
              </w:rPr>
              <w:t>community, i</w:t>
            </w:r>
            <w:r w:rsidR="0045201A" w:rsidRPr="00773472">
              <w:rPr>
                <w:rFonts w:ascii="Times New Roman" w:hAnsi="Times New Roman" w:cs="Times New Roman"/>
                <w:sz w:val="24"/>
                <w:szCs w:val="24"/>
              </w:rPr>
              <w:t>dentify</w:t>
            </w:r>
            <w:r w:rsidR="20412262" w:rsidRPr="00773472">
              <w:rPr>
                <w:rFonts w:ascii="Times New Roman" w:hAnsi="Times New Roman" w:cs="Times New Roman"/>
                <w:sz w:val="24"/>
                <w:szCs w:val="24"/>
              </w:rPr>
              <w:t>, if one is available,</w:t>
            </w:r>
            <w:r w:rsidR="0045201A" w:rsidRPr="00773472">
              <w:rPr>
                <w:rFonts w:ascii="Times New Roman" w:hAnsi="Times New Roman" w:cs="Times New Roman"/>
                <w:sz w:val="24"/>
                <w:szCs w:val="24"/>
              </w:rPr>
              <w:t xml:space="preserve"> a local </w:t>
            </w:r>
            <w:r w:rsidR="6DE750BF" w:rsidRPr="00773472">
              <w:rPr>
                <w:rFonts w:ascii="Times New Roman" w:hAnsi="Times New Roman" w:cs="Times New Roman"/>
                <w:sz w:val="24"/>
                <w:szCs w:val="24"/>
              </w:rPr>
              <w:t xml:space="preserve">community engagement </w:t>
            </w:r>
            <w:r w:rsidR="0045201A" w:rsidRPr="00773472">
              <w:rPr>
                <w:rFonts w:ascii="Times New Roman" w:hAnsi="Times New Roman" w:cs="Times New Roman"/>
                <w:sz w:val="24"/>
                <w:szCs w:val="24"/>
              </w:rPr>
              <w:t>lead</w:t>
            </w:r>
            <w:r w:rsidR="2BB009FB" w:rsidRPr="00773472">
              <w:rPr>
                <w:rFonts w:ascii="Times New Roman" w:hAnsi="Times New Roman" w:cs="Times New Roman"/>
                <w:sz w:val="24"/>
                <w:szCs w:val="24"/>
              </w:rPr>
              <w:t xml:space="preserve"> or leads</w:t>
            </w:r>
            <w:r w:rsidR="0045201A" w:rsidRPr="00773472">
              <w:rPr>
                <w:rFonts w:ascii="Times New Roman" w:hAnsi="Times New Roman" w:cs="Times New Roman"/>
                <w:sz w:val="24"/>
                <w:szCs w:val="24"/>
              </w:rPr>
              <w:t xml:space="preserve"> </w:t>
            </w:r>
            <w:r w:rsidRPr="00773472">
              <w:rPr>
                <w:rFonts w:ascii="Times New Roman" w:hAnsi="Times New Roman" w:cs="Times New Roman"/>
                <w:sz w:val="24"/>
                <w:szCs w:val="24"/>
              </w:rPr>
              <w:t xml:space="preserve">with strong local relationships </w:t>
            </w:r>
            <w:r w:rsidR="0045201A" w:rsidRPr="00773472">
              <w:rPr>
                <w:rFonts w:ascii="Times New Roman" w:hAnsi="Times New Roman" w:cs="Times New Roman"/>
                <w:sz w:val="24"/>
                <w:szCs w:val="24"/>
              </w:rPr>
              <w:t xml:space="preserve">who </w:t>
            </w:r>
            <w:r w:rsidR="20412262" w:rsidRPr="00773472">
              <w:rPr>
                <w:rFonts w:ascii="Times New Roman" w:hAnsi="Times New Roman" w:cs="Times New Roman"/>
                <w:sz w:val="24"/>
                <w:szCs w:val="24"/>
              </w:rPr>
              <w:t xml:space="preserve">can support </w:t>
            </w:r>
            <w:r w:rsidR="0045201A" w:rsidRPr="00773472">
              <w:rPr>
                <w:rFonts w:ascii="Times New Roman" w:hAnsi="Times New Roman" w:cs="Times New Roman"/>
                <w:sz w:val="24"/>
                <w:szCs w:val="24"/>
              </w:rPr>
              <w:t>effective community engagement throughout the assessment</w:t>
            </w:r>
            <w:r w:rsidR="0EA6B4E2" w:rsidRPr="009207BF">
              <w:rPr>
                <w:rFonts w:ascii="Times New Roman" w:hAnsi="Times New Roman" w:cs="Times New Roman"/>
                <w:sz w:val="24"/>
                <w:szCs w:val="24"/>
              </w:rPr>
              <w:t>.</w:t>
            </w:r>
            <w:r w:rsidR="6DE750BF" w:rsidRPr="009207BF">
              <w:rPr>
                <w:rFonts w:ascii="Times New Roman" w:hAnsi="Times New Roman" w:cs="Times New Roman"/>
                <w:sz w:val="24"/>
                <w:szCs w:val="24"/>
              </w:rPr>
              <w:t xml:space="preserve"> </w:t>
            </w:r>
          </w:p>
        </w:tc>
        <w:sdt>
          <w:sdtPr>
            <w:rPr>
              <w:rFonts w:ascii="Times New Roman" w:hAnsi="Times New Roman" w:cs="Times New Roman"/>
              <w:sz w:val="24"/>
              <w:szCs w:val="24"/>
            </w:rPr>
            <w:id w:val="1052036220"/>
            <w14:checkbox>
              <w14:checked w14:val="0"/>
              <w14:checkedState w14:val="2612" w14:font="MS Gothic"/>
              <w14:uncheckedState w14:val="2610" w14:font="MS Gothic"/>
            </w14:checkbox>
          </w:sdtPr>
          <w:sdtEndPr/>
          <w:sdtContent>
            <w:tc>
              <w:tcPr>
                <w:tcW w:w="504" w:type="dxa"/>
              </w:tcPr>
              <w:p w14:paraId="3A1C6B4F" w14:textId="77777777" w:rsidR="0045201A" w:rsidRPr="0045201A" w:rsidRDefault="0045201A">
                <w:pPr>
                  <w:rPr>
                    <w:rFonts w:ascii="Times New Roman" w:hAnsi="Times New Roman" w:cs="Times New Roman"/>
                    <w:sz w:val="24"/>
                    <w:szCs w:val="24"/>
                  </w:rPr>
                </w:pPr>
                <w:r w:rsidRPr="0045201A">
                  <w:rPr>
                    <w:rFonts w:ascii="Segoe UI Symbol" w:hAnsi="Segoe UI Symbol" w:cs="Segoe UI Symbol"/>
                    <w:sz w:val="24"/>
                    <w:szCs w:val="24"/>
                  </w:rPr>
                  <w:t>☐</w:t>
                </w:r>
              </w:p>
            </w:tc>
          </w:sdtContent>
        </w:sdt>
      </w:tr>
      <w:tr w:rsidR="0045201A" w:rsidRPr="0045201A" w14:paraId="49B6F70C" w14:textId="77777777" w:rsidTr="7AC3E8DC">
        <w:trPr>
          <w:cantSplit/>
          <w:trHeight w:val="350"/>
          <w:jc w:val="center"/>
        </w:trPr>
        <w:tc>
          <w:tcPr>
            <w:tcW w:w="1705" w:type="dxa"/>
            <w:vMerge/>
            <w:noWrap/>
            <w:vAlign w:val="center"/>
          </w:tcPr>
          <w:p w14:paraId="0F31DFAB" w14:textId="77777777" w:rsidR="0045201A" w:rsidRPr="0045201A" w:rsidRDefault="0045201A">
            <w:pPr>
              <w:keepNext/>
              <w:keepLines/>
              <w:spacing w:before="40"/>
              <w:jc w:val="center"/>
              <w:outlineLvl w:val="2"/>
              <w:rPr>
                <w:rFonts w:ascii="Times New Roman" w:eastAsiaTheme="majorEastAsia" w:hAnsi="Times New Roman" w:cs="Times New Roman"/>
                <w:sz w:val="24"/>
                <w:szCs w:val="24"/>
              </w:rPr>
            </w:pPr>
          </w:p>
        </w:tc>
        <w:tc>
          <w:tcPr>
            <w:tcW w:w="8784" w:type="dxa"/>
            <w:gridSpan w:val="2"/>
            <w:vAlign w:val="center"/>
          </w:tcPr>
          <w:p w14:paraId="075E5A32" w14:textId="77777777" w:rsidR="0045201A" w:rsidRPr="0045201A" w:rsidRDefault="0045201A">
            <w:pPr>
              <w:rPr>
                <w:rFonts w:ascii="Times New Roman" w:hAnsi="Times New Roman" w:cs="Times New Roman"/>
                <w:sz w:val="24"/>
                <w:szCs w:val="24"/>
              </w:rPr>
            </w:pPr>
            <w:r w:rsidRPr="0045201A">
              <w:rPr>
                <w:rFonts w:ascii="Times New Roman" w:hAnsi="Times New Roman" w:cs="Times New Roman"/>
                <w:sz w:val="24"/>
                <w:szCs w:val="24"/>
              </w:rPr>
              <w:t xml:space="preserve">Contact Name/Email/Phone: </w:t>
            </w:r>
          </w:p>
        </w:tc>
      </w:tr>
      <w:tr w:rsidR="0045201A" w:rsidRPr="0045201A" w14:paraId="4EF8F252" w14:textId="77777777" w:rsidTr="7AC3E8DC">
        <w:trPr>
          <w:cantSplit/>
          <w:trHeight w:val="332"/>
          <w:jc w:val="center"/>
        </w:trPr>
        <w:tc>
          <w:tcPr>
            <w:tcW w:w="1705" w:type="dxa"/>
            <w:vMerge/>
            <w:noWrap/>
            <w:vAlign w:val="center"/>
          </w:tcPr>
          <w:p w14:paraId="0B305AC2" w14:textId="77777777" w:rsidR="0045201A" w:rsidRPr="0045201A" w:rsidRDefault="0045201A">
            <w:pPr>
              <w:keepNext/>
              <w:keepLines/>
              <w:spacing w:before="40"/>
              <w:jc w:val="center"/>
              <w:outlineLvl w:val="2"/>
              <w:rPr>
                <w:rFonts w:ascii="Times New Roman" w:eastAsiaTheme="majorEastAsia" w:hAnsi="Times New Roman" w:cs="Times New Roman"/>
                <w:sz w:val="24"/>
                <w:szCs w:val="24"/>
              </w:rPr>
            </w:pPr>
          </w:p>
        </w:tc>
        <w:tc>
          <w:tcPr>
            <w:tcW w:w="8784" w:type="dxa"/>
            <w:gridSpan w:val="2"/>
          </w:tcPr>
          <w:p w14:paraId="59167E52" w14:textId="1D02ABA2" w:rsidR="0045201A" w:rsidRPr="0045201A" w:rsidRDefault="0045201A">
            <w:pPr>
              <w:rPr>
                <w:rFonts w:ascii="Times New Roman" w:hAnsi="Times New Roman" w:cs="Times New Roman"/>
                <w:sz w:val="24"/>
                <w:szCs w:val="24"/>
              </w:rPr>
            </w:pPr>
            <w:r w:rsidRPr="0045201A">
              <w:rPr>
                <w:rFonts w:ascii="Times New Roman" w:hAnsi="Times New Roman" w:cs="Times New Roman"/>
                <w:sz w:val="24"/>
                <w:szCs w:val="24"/>
              </w:rPr>
              <w:t xml:space="preserve">Organization </w:t>
            </w:r>
            <w:r w:rsidR="00EB46DF" w:rsidRPr="0045201A">
              <w:rPr>
                <w:rFonts w:ascii="Times New Roman" w:hAnsi="Times New Roman" w:cs="Times New Roman"/>
                <w:sz w:val="24"/>
                <w:szCs w:val="24"/>
              </w:rPr>
              <w:t>Weblinks,</w:t>
            </w:r>
            <w:r w:rsidR="00EB46DF">
              <w:rPr>
                <w:rFonts w:ascii="Times New Roman" w:hAnsi="Times New Roman" w:cs="Times New Roman"/>
                <w:sz w:val="24"/>
                <w:szCs w:val="24"/>
              </w:rPr>
              <w:t xml:space="preserve"> Bio,</w:t>
            </w:r>
            <w:r w:rsidRPr="0045201A">
              <w:rPr>
                <w:rFonts w:ascii="Times New Roman" w:hAnsi="Times New Roman" w:cs="Times New Roman"/>
                <w:sz w:val="24"/>
                <w:szCs w:val="24"/>
              </w:rPr>
              <w:t xml:space="preserve"> if applicable:</w:t>
            </w:r>
          </w:p>
        </w:tc>
      </w:tr>
      <w:tr w:rsidR="0045201A" w:rsidRPr="0045201A" w14:paraId="4022CC47" w14:textId="77777777" w:rsidTr="7AC3E8DC">
        <w:trPr>
          <w:cantSplit/>
          <w:trHeight w:val="980"/>
          <w:jc w:val="center"/>
        </w:trPr>
        <w:tc>
          <w:tcPr>
            <w:tcW w:w="1705" w:type="dxa"/>
            <w:vMerge w:val="restart"/>
            <w:noWrap/>
            <w:vAlign w:val="center"/>
          </w:tcPr>
          <w:p w14:paraId="3F750829" w14:textId="352F5EB5" w:rsidR="0045201A" w:rsidRPr="0045201A" w:rsidRDefault="00085531">
            <w:pPr>
              <w:keepNext/>
              <w:keepLines/>
              <w:spacing w:before="40"/>
              <w:jc w:val="center"/>
              <w:outlineLvl w:val="2"/>
              <w:rPr>
                <w:rFonts w:ascii="Times New Roman" w:eastAsiaTheme="majorEastAsia" w:hAnsi="Times New Roman" w:cs="Times New Roman"/>
                <w:sz w:val="24"/>
                <w:szCs w:val="24"/>
              </w:rPr>
            </w:pPr>
            <w:bookmarkStart w:id="15" w:name="_Toc113004459"/>
            <w:r>
              <w:rPr>
                <w:rFonts w:ascii="Times New Roman" w:eastAsiaTheme="majorEastAsia" w:hAnsi="Times New Roman" w:cs="Times New Roman"/>
                <w:sz w:val="24"/>
                <w:szCs w:val="24"/>
              </w:rPr>
              <w:t>Identify key local stakeholders</w:t>
            </w:r>
            <w:bookmarkEnd w:id="15"/>
          </w:p>
          <w:p w14:paraId="07C6D49B" w14:textId="71A3889A" w:rsidR="0045201A" w:rsidRPr="007957F4" w:rsidRDefault="0045201A">
            <w:pPr>
              <w:keepNext/>
              <w:keepLines/>
              <w:spacing w:before="40"/>
              <w:jc w:val="center"/>
              <w:outlineLvl w:val="2"/>
              <w:rPr>
                <w:rFonts w:ascii="Times New Roman" w:eastAsiaTheme="majorEastAsia" w:hAnsi="Times New Roman" w:cs="Times New Roman"/>
                <w:sz w:val="24"/>
                <w:szCs w:val="24"/>
              </w:rPr>
            </w:pPr>
          </w:p>
        </w:tc>
        <w:tc>
          <w:tcPr>
            <w:tcW w:w="8280" w:type="dxa"/>
          </w:tcPr>
          <w:p w14:paraId="71D6EB43" w14:textId="11DC3E36" w:rsidR="0045201A" w:rsidRPr="00CB71A9" w:rsidRDefault="6D77C9A4">
            <w:pPr>
              <w:rPr>
                <w:rFonts w:ascii="Times New Roman" w:hAnsi="Times New Roman" w:cs="Times New Roman"/>
                <w:b/>
                <w:bCs/>
                <w:sz w:val="24"/>
                <w:szCs w:val="24"/>
              </w:rPr>
            </w:pPr>
            <w:r w:rsidRPr="5F6E3B15">
              <w:rPr>
                <w:rFonts w:ascii="Times New Roman" w:hAnsi="Times New Roman" w:cs="Times New Roman"/>
                <w:b/>
                <w:bCs/>
                <w:sz w:val="24"/>
                <w:szCs w:val="24"/>
              </w:rPr>
              <w:t>Make widely-distributed public announcements of the project and i</w:t>
            </w:r>
            <w:r w:rsidR="3299406C" w:rsidRPr="5F6E3B15">
              <w:rPr>
                <w:rFonts w:ascii="Times New Roman" w:hAnsi="Times New Roman" w:cs="Times New Roman"/>
                <w:b/>
                <w:bCs/>
                <w:sz w:val="24"/>
                <w:szCs w:val="24"/>
              </w:rPr>
              <w:t>dentify key local</w:t>
            </w:r>
            <w:r w:rsidR="16FAA3DA" w:rsidRPr="5F6E3B15">
              <w:rPr>
                <w:rFonts w:ascii="Times New Roman" w:hAnsi="Times New Roman" w:cs="Times New Roman"/>
                <w:b/>
                <w:bCs/>
                <w:sz w:val="24"/>
                <w:szCs w:val="24"/>
              </w:rPr>
              <w:t xml:space="preserve"> (local government, community groups, etc</w:t>
            </w:r>
            <w:r w:rsidR="0025197E" w:rsidRPr="5F6E3B15">
              <w:rPr>
                <w:rFonts w:ascii="Times New Roman" w:hAnsi="Times New Roman" w:cs="Times New Roman"/>
                <w:b/>
                <w:bCs/>
                <w:sz w:val="24"/>
                <w:szCs w:val="24"/>
              </w:rPr>
              <w:t>.</w:t>
            </w:r>
            <w:r w:rsidR="16FAA3DA" w:rsidRPr="5F6E3B15">
              <w:rPr>
                <w:rFonts w:ascii="Times New Roman" w:hAnsi="Times New Roman" w:cs="Times New Roman"/>
                <w:b/>
                <w:bCs/>
                <w:sz w:val="24"/>
                <w:szCs w:val="24"/>
              </w:rPr>
              <w:t>)</w:t>
            </w:r>
            <w:r w:rsidR="3299406C" w:rsidRPr="5F6E3B15">
              <w:rPr>
                <w:rFonts w:ascii="Times New Roman" w:hAnsi="Times New Roman" w:cs="Times New Roman"/>
                <w:b/>
                <w:bCs/>
                <w:sz w:val="24"/>
                <w:szCs w:val="24"/>
              </w:rPr>
              <w:t xml:space="preserve"> stakeholders</w:t>
            </w:r>
            <w:r w:rsidR="16FAA3DA" w:rsidRPr="5F6E3B15">
              <w:rPr>
                <w:rFonts w:ascii="Times New Roman" w:hAnsi="Times New Roman" w:cs="Times New Roman"/>
                <w:b/>
                <w:bCs/>
                <w:sz w:val="24"/>
                <w:szCs w:val="24"/>
              </w:rPr>
              <w:t xml:space="preserve"> that are important to engage as part of this project</w:t>
            </w:r>
            <w:r w:rsidR="0EA6B4E2" w:rsidRPr="5F6E3B15">
              <w:rPr>
                <w:rFonts w:ascii="Times New Roman" w:hAnsi="Times New Roman" w:cs="Times New Roman"/>
                <w:b/>
                <w:bCs/>
                <w:sz w:val="24"/>
                <w:szCs w:val="24"/>
              </w:rPr>
              <w:t>.</w:t>
            </w:r>
          </w:p>
        </w:tc>
        <w:sdt>
          <w:sdtPr>
            <w:rPr>
              <w:rFonts w:ascii="Times New Roman" w:hAnsi="Times New Roman" w:cs="Times New Roman"/>
              <w:sz w:val="24"/>
              <w:szCs w:val="24"/>
            </w:rPr>
            <w:id w:val="-1998024505"/>
            <w14:checkbox>
              <w14:checked w14:val="0"/>
              <w14:checkedState w14:val="2612" w14:font="MS Gothic"/>
              <w14:uncheckedState w14:val="2610" w14:font="MS Gothic"/>
            </w14:checkbox>
          </w:sdtPr>
          <w:sdtEndPr/>
          <w:sdtContent>
            <w:tc>
              <w:tcPr>
                <w:tcW w:w="504" w:type="dxa"/>
              </w:tcPr>
              <w:p w14:paraId="5D0C68F1" w14:textId="77777777" w:rsidR="0045201A" w:rsidRPr="0045201A" w:rsidRDefault="0045201A">
                <w:pPr>
                  <w:rPr>
                    <w:rFonts w:ascii="Times New Roman" w:hAnsi="Times New Roman" w:cs="Times New Roman"/>
                    <w:sz w:val="24"/>
                    <w:szCs w:val="24"/>
                  </w:rPr>
                </w:pPr>
                <w:r w:rsidRPr="0045201A">
                  <w:rPr>
                    <w:rFonts w:ascii="Segoe UI Symbol" w:hAnsi="Segoe UI Symbol" w:cs="Segoe UI Symbol"/>
                    <w:sz w:val="24"/>
                    <w:szCs w:val="24"/>
                  </w:rPr>
                  <w:t>☐</w:t>
                </w:r>
              </w:p>
            </w:tc>
          </w:sdtContent>
        </w:sdt>
      </w:tr>
      <w:tr w:rsidR="0045201A" w:rsidRPr="0045201A" w14:paraId="6A447ECE" w14:textId="77777777" w:rsidTr="7AC3E8DC">
        <w:trPr>
          <w:cantSplit/>
          <w:trHeight w:val="980"/>
          <w:jc w:val="center"/>
        </w:trPr>
        <w:tc>
          <w:tcPr>
            <w:tcW w:w="1705" w:type="dxa"/>
            <w:vMerge/>
            <w:noWrap/>
            <w:vAlign w:val="center"/>
          </w:tcPr>
          <w:p w14:paraId="12039AC2" w14:textId="77777777" w:rsidR="0045201A" w:rsidRPr="0045201A" w:rsidRDefault="0045201A">
            <w:pPr>
              <w:keepNext/>
              <w:keepLines/>
              <w:spacing w:before="40"/>
              <w:jc w:val="center"/>
              <w:outlineLvl w:val="2"/>
              <w:rPr>
                <w:rFonts w:ascii="Times New Roman" w:eastAsiaTheme="majorEastAsia" w:hAnsi="Times New Roman" w:cs="Times New Roman"/>
                <w:sz w:val="24"/>
                <w:szCs w:val="24"/>
              </w:rPr>
            </w:pPr>
          </w:p>
        </w:tc>
        <w:tc>
          <w:tcPr>
            <w:tcW w:w="8280" w:type="dxa"/>
          </w:tcPr>
          <w:p w14:paraId="2F54CB96" w14:textId="037C2A85" w:rsidR="0045201A" w:rsidRPr="00CB71A9" w:rsidRDefault="0045201A">
            <w:pPr>
              <w:rPr>
                <w:rFonts w:ascii="Times New Roman" w:hAnsi="Times New Roman" w:cs="Times New Roman"/>
                <w:b/>
                <w:bCs/>
                <w:sz w:val="24"/>
                <w:szCs w:val="24"/>
              </w:rPr>
            </w:pPr>
            <w:r w:rsidRPr="00CB71A9">
              <w:rPr>
                <w:rFonts w:ascii="Times New Roman" w:hAnsi="Times New Roman" w:cs="Times New Roman"/>
                <w:b/>
                <w:bCs/>
                <w:sz w:val="24"/>
                <w:szCs w:val="24"/>
              </w:rPr>
              <w:t xml:space="preserve">Identify any gaps in communication, technology, information and communication accessibility, or other special communication considerations or requirements (such as potentially the case in Tribal Communities). </w:t>
            </w:r>
          </w:p>
        </w:tc>
        <w:sdt>
          <w:sdtPr>
            <w:rPr>
              <w:rFonts w:ascii="Times New Roman" w:hAnsi="Times New Roman" w:cs="Times New Roman"/>
              <w:sz w:val="24"/>
              <w:szCs w:val="24"/>
            </w:rPr>
            <w:id w:val="781997510"/>
            <w14:checkbox>
              <w14:checked w14:val="0"/>
              <w14:checkedState w14:val="2612" w14:font="MS Gothic"/>
              <w14:uncheckedState w14:val="2610" w14:font="MS Gothic"/>
            </w14:checkbox>
          </w:sdtPr>
          <w:sdtEndPr/>
          <w:sdtContent>
            <w:tc>
              <w:tcPr>
                <w:tcW w:w="504" w:type="dxa"/>
              </w:tcPr>
              <w:p w14:paraId="6312FB6D" w14:textId="77777777" w:rsidR="0045201A" w:rsidRPr="0045201A" w:rsidRDefault="0045201A">
                <w:pPr>
                  <w:rPr>
                    <w:rFonts w:ascii="Times New Roman" w:hAnsi="Times New Roman" w:cs="Times New Roman"/>
                    <w:sz w:val="24"/>
                    <w:szCs w:val="24"/>
                  </w:rPr>
                </w:pPr>
                <w:r w:rsidRPr="0045201A">
                  <w:rPr>
                    <w:rFonts w:ascii="Segoe UI Symbol" w:hAnsi="Segoe UI Symbol" w:cs="Segoe UI Symbol"/>
                    <w:sz w:val="24"/>
                    <w:szCs w:val="24"/>
                  </w:rPr>
                  <w:t>☐</w:t>
                </w:r>
              </w:p>
            </w:tc>
          </w:sdtContent>
        </w:sdt>
      </w:tr>
      <w:tr w:rsidR="0045201A" w:rsidRPr="0045201A" w14:paraId="035C8C27" w14:textId="77777777" w:rsidTr="7AC3E8DC">
        <w:trPr>
          <w:cantSplit/>
          <w:trHeight w:val="980"/>
          <w:jc w:val="center"/>
        </w:trPr>
        <w:tc>
          <w:tcPr>
            <w:tcW w:w="1705" w:type="dxa"/>
            <w:noWrap/>
            <w:vAlign w:val="center"/>
            <w:hideMark/>
          </w:tcPr>
          <w:p w14:paraId="40B28A5A" w14:textId="1D78E159" w:rsidR="0045201A" w:rsidRPr="0045201A" w:rsidRDefault="00085531">
            <w:pPr>
              <w:keepNext/>
              <w:keepLines/>
              <w:spacing w:before="40"/>
              <w:jc w:val="center"/>
              <w:outlineLvl w:val="2"/>
              <w:rPr>
                <w:rFonts w:ascii="Times New Roman" w:eastAsiaTheme="majorEastAsia" w:hAnsi="Times New Roman" w:cs="Times New Roman"/>
                <w:sz w:val="24"/>
                <w:szCs w:val="24"/>
              </w:rPr>
            </w:pPr>
            <w:bookmarkStart w:id="16" w:name="_Toc113004460"/>
            <w:r>
              <w:rPr>
                <w:rFonts w:ascii="Times New Roman" w:eastAsiaTheme="majorEastAsia" w:hAnsi="Times New Roman" w:cs="Times New Roman"/>
                <w:sz w:val="24"/>
                <w:szCs w:val="24"/>
              </w:rPr>
              <w:t>Community engagement plan</w:t>
            </w:r>
            <w:bookmarkEnd w:id="16"/>
            <w:r>
              <w:rPr>
                <w:rFonts w:ascii="Times New Roman" w:eastAsiaTheme="majorEastAsia" w:hAnsi="Times New Roman" w:cs="Times New Roman"/>
                <w:sz w:val="24"/>
                <w:szCs w:val="24"/>
              </w:rPr>
              <w:t xml:space="preserve"> </w:t>
            </w:r>
            <w:r w:rsidR="0045201A" w:rsidRPr="0045201A">
              <w:rPr>
                <w:rFonts w:ascii="Times New Roman" w:eastAsiaTheme="majorEastAsia" w:hAnsi="Times New Roman" w:cs="Times New Roman"/>
                <w:sz w:val="24"/>
                <w:szCs w:val="24"/>
              </w:rPr>
              <w:t xml:space="preserve"> </w:t>
            </w:r>
          </w:p>
        </w:tc>
        <w:tc>
          <w:tcPr>
            <w:tcW w:w="8280" w:type="dxa"/>
            <w:hideMark/>
          </w:tcPr>
          <w:p w14:paraId="4ACC5939" w14:textId="252A8A13" w:rsidR="0025197E" w:rsidRPr="0025197E" w:rsidRDefault="0459510B" w:rsidP="0025197E">
            <w:pPr>
              <w:contextualSpacing/>
              <w:rPr>
                <w:rFonts w:ascii="Times New Roman" w:hAnsi="Times New Roman" w:cs="Times New Roman"/>
                <w:sz w:val="24"/>
                <w:szCs w:val="24"/>
              </w:rPr>
            </w:pPr>
            <w:r w:rsidRPr="5F6E3B15">
              <w:rPr>
                <w:rFonts w:ascii="Times New Roman" w:hAnsi="Times New Roman" w:cs="Times New Roman"/>
                <w:b/>
                <w:bCs/>
                <w:sz w:val="24"/>
                <w:szCs w:val="24"/>
              </w:rPr>
              <w:t xml:space="preserve">Develop a </w:t>
            </w:r>
            <w:r w:rsidR="49A8F860" w:rsidRPr="5F6E3B15">
              <w:rPr>
                <w:rFonts w:ascii="Times New Roman" w:hAnsi="Times New Roman" w:cs="Times New Roman"/>
                <w:b/>
                <w:bCs/>
                <w:sz w:val="24"/>
                <w:szCs w:val="24"/>
              </w:rPr>
              <w:t xml:space="preserve">short and simple </w:t>
            </w:r>
            <w:r w:rsidRPr="5F6E3B15">
              <w:rPr>
                <w:rFonts w:ascii="Times New Roman" w:hAnsi="Times New Roman" w:cs="Times New Roman"/>
                <w:b/>
                <w:bCs/>
                <w:sz w:val="24"/>
                <w:szCs w:val="24"/>
              </w:rPr>
              <w:t>community engagement plan that includes:</w:t>
            </w:r>
          </w:p>
          <w:p w14:paraId="6B6AB543" w14:textId="3900C959" w:rsidR="0045201A" w:rsidRDefault="00E310DD" w:rsidP="0045201A">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List of key local stakeholders</w:t>
            </w:r>
            <w:r w:rsidR="0025197E">
              <w:rPr>
                <w:rFonts w:ascii="Times New Roman" w:hAnsi="Times New Roman" w:cs="Times New Roman"/>
                <w:sz w:val="24"/>
                <w:szCs w:val="24"/>
              </w:rPr>
              <w:t>.</w:t>
            </w:r>
          </w:p>
          <w:p w14:paraId="137874DE" w14:textId="78748064" w:rsidR="006512BF" w:rsidRPr="0045201A" w:rsidRDefault="006512BF" w:rsidP="0045201A">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 xml:space="preserve">Recommendation for </w:t>
            </w:r>
            <w:r w:rsidR="007D7C72">
              <w:rPr>
                <w:rFonts w:ascii="Times New Roman" w:hAnsi="Times New Roman" w:cs="Times New Roman"/>
                <w:sz w:val="24"/>
                <w:szCs w:val="24"/>
              </w:rPr>
              <w:t xml:space="preserve">holding a </w:t>
            </w:r>
            <w:r w:rsidR="00513295">
              <w:rPr>
                <w:rFonts w:ascii="Times New Roman" w:hAnsi="Times New Roman" w:cs="Times New Roman"/>
                <w:sz w:val="24"/>
                <w:szCs w:val="24"/>
              </w:rPr>
              <w:t>public</w:t>
            </w:r>
            <w:r w:rsidR="007D7C72">
              <w:rPr>
                <w:rFonts w:ascii="Times New Roman" w:hAnsi="Times New Roman" w:cs="Times New Roman"/>
                <w:sz w:val="24"/>
                <w:szCs w:val="24"/>
              </w:rPr>
              <w:t xml:space="preserve"> listening session</w:t>
            </w:r>
            <w:r w:rsidR="00A40A50">
              <w:rPr>
                <w:rFonts w:ascii="Times New Roman" w:hAnsi="Times New Roman" w:cs="Times New Roman"/>
                <w:sz w:val="24"/>
                <w:szCs w:val="24"/>
              </w:rPr>
              <w:t xml:space="preserve"> in </w:t>
            </w:r>
            <w:r w:rsidR="001943E2">
              <w:rPr>
                <w:rFonts w:ascii="Times New Roman" w:hAnsi="Times New Roman" w:cs="Times New Roman"/>
                <w:sz w:val="24"/>
                <w:szCs w:val="24"/>
              </w:rPr>
              <w:t>early 2023</w:t>
            </w:r>
            <w:r w:rsidR="0025197E">
              <w:rPr>
                <w:rFonts w:ascii="Times New Roman" w:hAnsi="Times New Roman" w:cs="Times New Roman"/>
                <w:sz w:val="24"/>
                <w:szCs w:val="24"/>
              </w:rPr>
              <w:t>.</w:t>
            </w:r>
          </w:p>
          <w:p w14:paraId="77B8C1B9" w14:textId="42697911" w:rsidR="0045201A" w:rsidRDefault="00E310DD" w:rsidP="0045201A">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Outreach and engagement strategies</w:t>
            </w:r>
            <w:r w:rsidR="007A5567">
              <w:rPr>
                <w:rFonts w:ascii="Times New Roman" w:hAnsi="Times New Roman" w:cs="Times New Roman"/>
                <w:sz w:val="24"/>
                <w:szCs w:val="24"/>
              </w:rPr>
              <w:t xml:space="preserve"> to support </w:t>
            </w:r>
            <w:r w:rsidR="004249A4">
              <w:rPr>
                <w:rFonts w:ascii="Times New Roman" w:hAnsi="Times New Roman" w:cs="Times New Roman"/>
                <w:sz w:val="24"/>
                <w:szCs w:val="24"/>
              </w:rPr>
              <w:t>access to onsite properties for surveying septic</w:t>
            </w:r>
            <w:r w:rsidR="0025197E">
              <w:rPr>
                <w:rFonts w:ascii="Times New Roman" w:hAnsi="Times New Roman" w:cs="Times New Roman"/>
                <w:sz w:val="24"/>
                <w:szCs w:val="24"/>
              </w:rPr>
              <w:t xml:space="preserve"> systems.</w:t>
            </w:r>
          </w:p>
          <w:p w14:paraId="72626311" w14:textId="1CE637B0" w:rsidR="003F5377" w:rsidRDefault="003F5377" w:rsidP="0045201A">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 xml:space="preserve">Recommendation on </w:t>
            </w:r>
            <w:r w:rsidR="00F30750">
              <w:rPr>
                <w:rFonts w:ascii="Times New Roman" w:hAnsi="Times New Roman" w:cs="Times New Roman"/>
                <w:sz w:val="24"/>
                <w:szCs w:val="24"/>
              </w:rPr>
              <w:t xml:space="preserve">any additional </w:t>
            </w:r>
            <w:r>
              <w:rPr>
                <w:rFonts w:ascii="Times New Roman" w:hAnsi="Times New Roman" w:cs="Times New Roman"/>
                <w:sz w:val="24"/>
                <w:szCs w:val="24"/>
              </w:rPr>
              <w:t>p</w:t>
            </w:r>
            <w:r w:rsidR="003F4BBF">
              <w:rPr>
                <w:rFonts w:ascii="Times New Roman" w:hAnsi="Times New Roman" w:cs="Times New Roman"/>
                <w:sz w:val="24"/>
                <w:szCs w:val="24"/>
              </w:rPr>
              <w:t>ublic meetings</w:t>
            </w:r>
            <w:r w:rsidR="00712B92">
              <w:rPr>
                <w:rFonts w:ascii="Times New Roman" w:hAnsi="Times New Roman" w:cs="Times New Roman"/>
                <w:sz w:val="24"/>
                <w:szCs w:val="24"/>
              </w:rPr>
              <w:t xml:space="preserve"> to keep the community informed</w:t>
            </w:r>
            <w:r w:rsidR="0025197E">
              <w:rPr>
                <w:rFonts w:ascii="Times New Roman" w:hAnsi="Times New Roman" w:cs="Times New Roman"/>
                <w:sz w:val="24"/>
                <w:szCs w:val="24"/>
              </w:rPr>
              <w:t>.</w:t>
            </w:r>
          </w:p>
          <w:p w14:paraId="0FB5DBFE" w14:textId="762F69F3" w:rsidR="003F5377" w:rsidRDefault="003F5377" w:rsidP="0045201A">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Public-facing point of contact</w:t>
            </w:r>
            <w:r w:rsidR="0025197E">
              <w:rPr>
                <w:rFonts w:ascii="Times New Roman" w:hAnsi="Times New Roman" w:cs="Times New Roman"/>
                <w:sz w:val="24"/>
                <w:szCs w:val="24"/>
              </w:rPr>
              <w:t>.</w:t>
            </w:r>
          </w:p>
          <w:p w14:paraId="1B137872" w14:textId="58F28B8A" w:rsidR="0045201A" w:rsidRDefault="008030EA" w:rsidP="0025197E">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 xml:space="preserve">Recommendations to address any local barriers to participation in public meetings, onsite surveys, or other aspects of this </w:t>
            </w:r>
            <w:r w:rsidR="00757F55">
              <w:rPr>
                <w:rFonts w:ascii="Times New Roman" w:hAnsi="Times New Roman" w:cs="Times New Roman"/>
                <w:sz w:val="24"/>
                <w:szCs w:val="24"/>
              </w:rPr>
              <w:t>initiative</w:t>
            </w:r>
            <w:r>
              <w:rPr>
                <w:rFonts w:ascii="Times New Roman" w:hAnsi="Times New Roman" w:cs="Times New Roman"/>
                <w:sz w:val="24"/>
                <w:szCs w:val="24"/>
              </w:rPr>
              <w:t xml:space="preserve"> that require community participation (e.g., language, access, cultural, etc</w:t>
            </w:r>
            <w:r w:rsidR="0025197E">
              <w:rPr>
                <w:rFonts w:ascii="Times New Roman" w:hAnsi="Times New Roman" w:cs="Times New Roman"/>
                <w:sz w:val="24"/>
                <w:szCs w:val="24"/>
              </w:rPr>
              <w:t>.</w:t>
            </w:r>
            <w:r>
              <w:rPr>
                <w:rFonts w:ascii="Times New Roman" w:hAnsi="Times New Roman" w:cs="Times New Roman"/>
                <w:sz w:val="24"/>
                <w:szCs w:val="24"/>
              </w:rPr>
              <w:t>)</w:t>
            </w:r>
            <w:r w:rsidR="0025197E">
              <w:rPr>
                <w:rFonts w:ascii="Times New Roman" w:hAnsi="Times New Roman" w:cs="Times New Roman"/>
                <w:sz w:val="24"/>
                <w:szCs w:val="24"/>
              </w:rPr>
              <w:t>.</w:t>
            </w:r>
          </w:p>
          <w:p w14:paraId="100AD7F2" w14:textId="3F18ADE3" w:rsidR="00085531" w:rsidRDefault="00085531" w:rsidP="0025197E">
            <w:pPr>
              <w:numPr>
                <w:ilvl w:val="0"/>
                <w:numId w:val="13"/>
              </w:numPr>
              <w:contextualSpacing/>
              <w:rPr>
                <w:rFonts w:ascii="Times New Roman" w:hAnsi="Times New Roman" w:cs="Times New Roman"/>
                <w:sz w:val="24"/>
                <w:szCs w:val="24"/>
              </w:rPr>
            </w:pPr>
            <w:r>
              <w:rPr>
                <w:rFonts w:ascii="Times New Roman" w:hAnsi="Times New Roman" w:cs="Times New Roman"/>
                <w:sz w:val="24"/>
                <w:szCs w:val="24"/>
              </w:rPr>
              <w:t>P</w:t>
            </w:r>
            <w:r w:rsidRPr="00085531">
              <w:rPr>
                <w:rFonts w:ascii="Times New Roman" w:hAnsi="Times New Roman" w:cs="Times New Roman"/>
                <w:sz w:val="24"/>
                <w:szCs w:val="24"/>
              </w:rPr>
              <w:t xml:space="preserve">ublic notifications about the </w:t>
            </w:r>
            <w:r w:rsidR="00757F55">
              <w:rPr>
                <w:rFonts w:ascii="Times New Roman" w:hAnsi="Times New Roman" w:cs="Times New Roman"/>
                <w:sz w:val="24"/>
                <w:szCs w:val="24"/>
              </w:rPr>
              <w:t>initiative</w:t>
            </w:r>
            <w:r w:rsidRPr="00085531">
              <w:rPr>
                <w:rFonts w:ascii="Times New Roman" w:hAnsi="Times New Roman" w:cs="Times New Roman"/>
                <w:sz w:val="24"/>
                <w:szCs w:val="24"/>
              </w:rPr>
              <w:t xml:space="preserve"> are initiated and released on a set frequency, outlining the assessment’s purpose, funders, federal, state,</w:t>
            </w:r>
            <w:r w:rsidR="00F96CB6">
              <w:rPr>
                <w:rFonts w:ascii="Times New Roman" w:hAnsi="Times New Roman" w:cs="Times New Roman"/>
                <w:sz w:val="24"/>
                <w:szCs w:val="24"/>
              </w:rPr>
              <w:t xml:space="preserve"> tribal</w:t>
            </w:r>
            <w:r w:rsidR="00CC33FA">
              <w:rPr>
                <w:rFonts w:ascii="Times New Roman" w:hAnsi="Times New Roman" w:cs="Times New Roman"/>
                <w:sz w:val="24"/>
                <w:szCs w:val="24"/>
              </w:rPr>
              <w:t>,</w:t>
            </w:r>
            <w:r w:rsidRPr="00085531">
              <w:rPr>
                <w:rFonts w:ascii="Times New Roman" w:hAnsi="Times New Roman" w:cs="Times New Roman"/>
                <w:sz w:val="24"/>
                <w:szCs w:val="24"/>
              </w:rPr>
              <w:t xml:space="preserve"> and local agency partners. Provide methods to sign-up for periodic updates and mechanisms for community feedback.</w:t>
            </w:r>
          </w:p>
          <w:p w14:paraId="2354A2A0" w14:textId="1719F754" w:rsidR="00A25695" w:rsidRPr="0025197E" w:rsidRDefault="41C2F023" w:rsidP="0025197E">
            <w:pPr>
              <w:numPr>
                <w:ilvl w:val="0"/>
                <w:numId w:val="13"/>
              </w:numPr>
              <w:contextualSpacing/>
              <w:rPr>
                <w:rFonts w:ascii="Times New Roman" w:hAnsi="Times New Roman" w:cs="Times New Roman"/>
                <w:sz w:val="24"/>
                <w:szCs w:val="24"/>
              </w:rPr>
            </w:pPr>
            <w:r w:rsidRPr="5F6E3B15">
              <w:rPr>
                <w:rFonts w:ascii="Times New Roman" w:hAnsi="Times New Roman" w:cs="Times New Roman"/>
                <w:sz w:val="24"/>
                <w:szCs w:val="24"/>
              </w:rPr>
              <w:t xml:space="preserve">Plan for </w:t>
            </w:r>
            <w:r w:rsidR="28E4A591" w:rsidRPr="5F6E3B15">
              <w:rPr>
                <w:rFonts w:ascii="Times New Roman" w:hAnsi="Times New Roman" w:cs="Times New Roman"/>
                <w:sz w:val="24"/>
                <w:szCs w:val="24"/>
              </w:rPr>
              <w:t xml:space="preserve">a minimum of </w:t>
            </w:r>
            <w:r w:rsidR="006B0FD9">
              <w:rPr>
                <w:rFonts w:ascii="Times New Roman" w:hAnsi="Times New Roman" w:cs="Times New Roman"/>
                <w:sz w:val="24"/>
                <w:szCs w:val="24"/>
              </w:rPr>
              <w:t>two</w:t>
            </w:r>
            <w:r w:rsidR="28E4A591" w:rsidRPr="5F6E3B15">
              <w:rPr>
                <w:rFonts w:ascii="Times New Roman" w:hAnsi="Times New Roman" w:cs="Times New Roman"/>
                <w:sz w:val="24"/>
                <w:szCs w:val="24"/>
              </w:rPr>
              <w:t xml:space="preserve"> community meetings</w:t>
            </w:r>
            <w:r w:rsidR="1869459C" w:rsidRPr="5F6E3B15">
              <w:rPr>
                <w:rFonts w:ascii="Times New Roman" w:hAnsi="Times New Roman" w:cs="Times New Roman"/>
                <w:sz w:val="24"/>
                <w:szCs w:val="24"/>
              </w:rPr>
              <w:t xml:space="preserve">; one listening session, </w:t>
            </w:r>
            <w:r w:rsidR="0ACB5380" w:rsidRPr="5F6E3B15">
              <w:rPr>
                <w:rFonts w:ascii="Times New Roman" w:hAnsi="Times New Roman" w:cs="Times New Roman"/>
                <w:sz w:val="24"/>
                <w:szCs w:val="24"/>
              </w:rPr>
              <w:t xml:space="preserve">and </w:t>
            </w:r>
            <w:r w:rsidR="1869459C" w:rsidRPr="5F6E3B15">
              <w:rPr>
                <w:rFonts w:ascii="Times New Roman" w:hAnsi="Times New Roman" w:cs="Times New Roman"/>
                <w:sz w:val="24"/>
                <w:szCs w:val="24"/>
              </w:rPr>
              <w:t xml:space="preserve">one </w:t>
            </w:r>
            <w:r w:rsidR="0D720E82" w:rsidRPr="5F6E3B15">
              <w:rPr>
                <w:rFonts w:ascii="Times New Roman" w:hAnsi="Times New Roman" w:cs="Times New Roman"/>
                <w:sz w:val="24"/>
                <w:szCs w:val="24"/>
              </w:rPr>
              <w:t xml:space="preserve">final </w:t>
            </w:r>
            <w:r w:rsidRPr="5F6E3B15">
              <w:rPr>
                <w:rFonts w:ascii="Times New Roman" w:hAnsi="Times New Roman" w:cs="Times New Roman"/>
                <w:sz w:val="24"/>
                <w:szCs w:val="24"/>
              </w:rPr>
              <w:t xml:space="preserve">public meeting </w:t>
            </w:r>
            <w:r w:rsidR="6FD45759" w:rsidRPr="5F6E3B15">
              <w:rPr>
                <w:rFonts w:ascii="Times New Roman" w:hAnsi="Times New Roman" w:cs="Times New Roman"/>
                <w:sz w:val="24"/>
                <w:szCs w:val="24"/>
              </w:rPr>
              <w:t>near the end of the project</w:t>
            </w:r>
            <w:r w:rsidR="0D720E82" w:rsidRPr="5F6E3B15">
              <w:rPr>
                <w:rFonts w:ascii="Times New Roman" w:hAnsi="Times New Roman" w:cs="Times New Roman"/>
                <w:sz w:val="24"/>
                <w:szCs w:val="24"/>
              </w:rPr>
              <w:t>.</w:t>
            </w:r>
          </w:p>
        </w:tc>
        <w:sdt>
          <w:sdtPr>
            <w:rPr>
              <w:rFonts w:ascii="Times New Roman" w:hAnsi="Times New Roman" w:cs="Times New Roman"/>
              <w:sz w:val="24"/>
              <w:szCs w:val="24"/>
            </w:rPr>
            <w:id w:val="-890119300"/>
            <w14:checkbox>
              <w14:checked w14:val="0"/>
              <w14:checkedState w14:val="2612" w14:font="MS Gothic"/>
              <w14:uncheckedState w14:val="2610" w14:font="MS Gothic"/>
            </w14:checkbox>
          </w:sdtPr>
          <w:sdtEndPr/>
          <w:sdtContent>
            <w:tc>
              <w:tcPr>
                <w:tcW w:w="504" w:type="dxa"/>
              </w:tcPr>
              <w:p w14:paraId="00EF9CBC" w14:textId="77777777" w:rsidR="0045201A" w:rsidRPr="0045201A" w:rsidRDefault="0045201A">
                <w:pPr>
                  <w:rPr>
                    <w:rFonts w:ascii="Times New Roman" w:hAnsi="Times New Roman" w:cs="Times New Roman"/>
                    <w:sz w:val="24"/>
                    <w:szCs w:val="24"/>
                  </w:rPr>
                </w:pPr>
                <w:r w:rsidRPr="0045201A">
                  <w:rPr>
                    <w:rFonts w:ascii="Segoe UI Symbol" w:hAnsi="Segoe UI Symbol" w:cs="Segoe UI Symbol"/>
                    <w:sz w:val="24"/>
                    <w:szCs w:val="24"/>
                  </w:rPr>
                  <w:t>☐</w:t>
                </w:r>
              </w:p>
            </w:tc>
          </w:sdtContent>
        </w:sdt>
      </w:tr>
      <w:tr w:rsidR="0045201A" w:rsidRPr="0045201A" w14:paraId="4B80C485" w14:textId="77777777" w:rsidTr="7AC3E8DC">
        <w:trPr>
          <w:cantSplit/>
          <w:trHeight w:val="980"/>
          <w:jc w:val="center"/>
        </w:trPr>
        <w:tc>
          <w:tcPr>
            <w:tcW w:w="1705" w:type="dxa"/>
            <w:vMerge w:val="restart"/>
            <w:noWrap/>
            <w:vAlign w:val="center"/>
            <w:hideMark/>
          </w:tcPr>
          <w:p w14:paraId="10795BF6" w14:textId="50D66451" w:rsidR="0025197E" w:rsidRPr="0045201A" w:rsidRDefault="0045201A" w:rsidP="0025197E">
            <w:pPr>
              <w:keepNext/>
              <w:keepLines/>
              <w:spacing w:before="40"/>
              <w:jc w:val="center"/>
              <w:outlineLvl w:val="2"/>
              <w:rPr>
                <w:rFonts w:ascii="Times New Roman" w:eastAsiaTheme="majorEastAsia" w:hAnsi="Times New Roman" w:cs="Times New Roman"/>
                <w:sz w:val="24"/>
                <w:szCs w:val="24"/>
              </w:rPr>
            </w:pPr>
            <w:bookmarkStart w:id="17" w:name="_Toc105154087"/>
            <w:bookmarkStart w:id="18" w:name="_Toc113004461"/>
            <w:r w:rsidRPr="0045201A">
              <w:rPr>
                <w:rFonts w:ascii="Times New Roman" w:eastAsiaTheme="majorEastAsia" w:hAnsi="Times New Roman" w:cs="Times New Roman"/>
                <w:sz w:val="24"/>
                <w:szCs w:val="24"/>
              </w:rPr>
              <w:t>Convene local stakeholders</w:t>
            </w:r>
            <w:bookmarkEnd w:id="17"/>
            <w:bookmarkEnd w:id="18"/>
          </w:p>
        </w:tc>
        <w:tc>
          <w:tcPr>
            <w:tcW w:w="8280" w:type="dxa"/>
            <w:hideMark/>
          </w:tcPr>
          <w:p w14:paraId="1AC9964A" w14:textId="150D10AA" w:rsidR="0045201A" w:rsidRPr="0045201A" w:rsidRDefault="0045201A">
            <w:pPr>
              <w:rPr>
                <w:rFonts w:ascii="Times New Roman" w:hAnsi="Times New Roman" w:cs="Times New Roman"/>
                <w:sz w:val="24"/>
                <w:szCs w:val="24"/>
              </w:rPr>
            </w:pPr>
            <w:r w:rsidRPr="0045201A">
              <w:rPr>
                <w:rFonts w:ascii="Times New Roman" w:hAnsi="Times New Roman" w:cs="Times New Roman"/>
                <w:b/>
                <w:bCs/>
                <w:sz w:val="24"/>
                <w:szCs w:val="24"/>
              </w:rPr>
              <w:t xml:space="preserve">Reach out to identified stakeholders with an invitation to participate in the </w:t>
            </w:r>
            <w:r w:rsidR="007E6571">
              <w:rPr>
                <w:rFonts w:ascii="Times New Roman" w:hAnsi="Times New Roman" w:cs="Times New Roman"/>
                <w:b/>
                <w:bCs/>
                <w:sz w:val="24"/>
                <w:szCs w:val="24"/>
              </w:rPr>
              <w:t>initial</w:t>
            </w:r>
            <w:r w:rsidR="00A15310">
              <w:rPr>
                <w:rFonts w:ascii="Times New Roman" w:hAnsi="Times New Roman" w:cs="Times New Roman"/>
                <w:b/>
                <w:bCs/>
                <w:sz w:val="24"/>
                <w:szCs w:val="24"/>
              </w:rPr>
              <w:t xml:space="preserve"> </w:t>
            </w:r>
            <w:r w:rsidR="005831EE">
              <w:rPr>
                <w:rFonts w:ascii="Times New Roman" w:hAnsi="Times New Roman" w:cs="Times New Roman"/>
                <w:b/>
                <w:bCs/>
                <w:sz w:val="24"/>
                <w:szCs w:val="24"/>
              </w:rPr>
              <w:t xml:space="preserve">public </w:t>
            </w:r>
            <w:r w:rsidR="000F2B94">
              <w:rPr>
                <w:rFonts w:ascii="Times New Roman" w:hAnsi="Times New Roman" w:cs="Times New Roman"/>
                <w:b/>
                <w:bCs/>
                <w:sz w:val="24"/>
                <w:szCs w:val="24"/>
              </w:rPr>
              <w:t>listening</w:t>
            </w:r>
            <w:r w:rsidR="00A15310">
              <w:rPr>
                <w:rFonts w:ascii="Times New Roman" w:hAnsi="Times New Roman" w:cs="Times New Roman"/>
                <w:b/>
                <w:bCs/>
                <w:sz w:val="24"/>
                <w:szCs w:val="24"/>
              </w:rPr>
              <w:t xml:space="preserve"> </w:t>
            </w:r>
            <w:r w:rsidR="000F2B94">
              <w:rPr>
                <w:rFonts w:ascii="Times New Roman" w:hAnsi="Times New Roman" w:cs="Times New Roman"/>
                <w:b/>
                <w:bCs/>
                <w:sz w:val="24"/>
                <w:szCs w:val="24"/>
              </w:rPr>
              <w:t>session</w:t>
            </w:r>
            <w:r w:rsidRPr="0045201A">
              <w:rPr>
                <w:rFonts w:ascii="Times New Roman" w:hAnsi="Times New Roman" w:cs="Times New Roman"/>
                <w:b/>
                <w:bCs/>
                <w:sz w:val="24"/>
                <w:szCs w:val="24"/>
              </w:rPr>
              <w:t xml:space="preserve">. </w:t>
            </w:r>
            <w:r w:rsidRPr="0045201A">
              <w:rPr>
                <w:rFonts w:ascii="Times New Roman" w:hAnsi="Times New Roman" w:cs="Times New Roman"/>
                <w:sz w:val="24"/>
                <w:szCs w:val="24"/>
              </w:rPr>
              <w:t xml:space="preserve">With support from the </w:t>
            </w:r>
            <w:r w:rsidR="00657C33">
              <w:rPr>
                <w:rFonts w:ascii="Times New Roman" w:hAnsi="Times New Roman" w:cs="Times New Roman"/>
                <w:sz w:val="24"/>
                <w:szCs w:val="24"/>
              </w:rPr>
              <w:t>project</w:t>
            </w:r>
            <w:r w:rsidR="00657C33" w:rsidRPr="0045201A">
              <w:rPr>
                <w:rFonts w:ascii="Times New Roman" w:hAnsi="Times New Roman" w:cs="Times New Roman"/>
                <w:sz w:val="24"/>
                <w:szCs w:val="24"/>
              </w:rPr>
              <w:t xml:space="preserve"> </w:t>
            </w:r>
            <w:r w:rsidRPr="0045201A">
              <w:rPr>
                <w:rFonts w:ascii="Times New Roman" w:hAnsi="Times New Roman" w:cs="Times New Roman"/>
                <w:sz w:val="24"/>
                <w:szCs w:val="24"/>
              </w:rPr>
              <w:t>team, respond to questions and inquiries; develop roster of individuals participating.</w:t>
            </w:r>
          </w:p>
          <w:p w14:paraId="429745A4" w14:textId="77777777" w:rsidR="0045201A" w:rsidRPr="0045201A" w:rsidRDefault="0045201A">
            <w:pPr>
              <w:rPr>
                <w:rFonts w:ascii="Times New Roman" w:hAnsi="Times New Roman" w:cs="Times New Roman"/>
                <w:sz w:val="24"/>
                <w:szCs w:val="24"/>
              </w:rPr>
            </w:pPr>
          </w:p>
          <w:p w14:paraId="40578FCD" w14:textId="2B263335" w:rsidR="0045201A" w:rsidRPr="0045201A" w:rsidRDefault="0045201A">
            <w:pPr>
              <w:rPr>
                <w:rFonts w:ascii="Times New Roman" w:hAnsi="Times New Roman" w:cs="Times New Roman"/>
                <w:sz w:val="24"/>
                <w:szCs w:val="24"/>
              </w:rPr>
            </w:pPr>
            <w:r w:rsidRPr="0045201A">
              <w:rPr>
                <w:rFonts w:ascii="Times New Roman" w:hAnsi="Times New Roman" w:cs="Times New Roman"/>
                <w:sz w:val="24"/>
                <w:szCs w:val="24"/>
              </w:rPr>
              <w:t xml:space="preserve">Document all correspondence and responses. </w:t>
            </w:r>
            <w:r w:rsidR="00B24E9D">
              <w:rPr>
                <w:rFonts w:ascii="Times New Roman" w:hAnsi="Times New Roman" w:cs="Times New Roman"/>
                <w:sz w:val="24"/>
                <w:szCs w:val="24"/>
              </w:rPr>
              <w:t xml:space="preserve">Particular efforts should be made to engage underserved </w:t>
            </w:r>
            <w:r w:rsidR="003C0341">
              <w:rPr>
                <w:rFonts w:ascii="Times New Roman" w:hAnsi="Times New Roman" w:cs="Times New Roman"/>
                <w:sz w:val="24"/>
                <w:szCs w:val="24"/>
              </w:rPr>
              <w:t xml:space="preserve">or hard-to-reach populations that may otherwise not participate in a listening session. </w:t>
            </w:r>
          </w:p>
        </w:tc>
        <w:sdt>
          <w:sdtPr>
            <w:rPr>
              <w:rFonts w:ascii="Times New Roman" w:hAnsi="Times New Roman" w:cs="Times New Roman"/>
              <w:sz w:val="24"/>
              <w:szCs w:val="24"/>
            </w:rPr>
            <w:id w:val="2033680814"/>
            <w14:checkbox>
              <w14:checked w14:val="0"/>
              <w14:checkedState w14:val="2612" w14:font="MS Gothic"/>
              <w14:uncheckedState w14:val="2610" w14:font="MS Gothic"/>
            </w14:checkbox>
          </w:sdtPr>
          <w:sdtEndPr/>
          <w:sdtContent>
            <w:tc>
              <w:tcPr>
                <w:tcW w:w="504" w:type="dxa"/>
              </w:tcPr>
              <w:p w14:paraId="7A348289" w14:textId="77777777" w:rsidR="0045201A" w:rsidRPr="0045201A" w:rsidRDefault="0045201A">
                <w:pPr>
                  <w:rPr>
                    <w:rFonts w:ascii="Times New Roman" w:hAnsi="Times New Roman" w:cs="Times New Roman"/>
                    <w:sz w:val="24"/>
                    <w:szCs w:val="24"/>
                    <w:highlight w:val="lightGray"/>
                  </w:rPr>
                </w:pPr>
                <w:r w:rsidRPr="0045201A">
                  <w:rPr>
                    <w:rFonts w:ascii="Segoe UI Symbol" w:hAnsi="Segoe UI Symbol" w:cs="Segoe UI Symbol"/>
                    <w:sz w:val="24"/>
                    <w:szCs w:val="24"/>
                  </w:rPr>
                  <w:t>☐</w:t>
                </w:r>
              </w:p>
            </w:tc>
          </w:sdtContent>
        </w:sdt>
      </w:tr>
      <w:tr w:rsidR="0045201A" w:rsidRPr="0045201A" w14:paraId="7E5E3D89" w14:textId="77777777" w:rsidTr="7AC3E8DC">
        <w:trPr>
          <w:cantSplit/>
          <w:trHeight w:val="980"/>
          <w:jc w:val="center"/>
        </w:trPr>
        <w:tc>
          <w:tcPr>
            <w:tcW w:w="1705" w:type="dxa"/>
            <w:vMerge/>
            <w:noWrap/>
            <w:vAlign w:val="center"/>
          </w:tcPr>
          <w:p w14:paraId="06761EB7" w14:textId="77777777" w:rsidR="0045201A" w:rsidRPr="0045201A" w:rsidRDefault="0045201A">
            <w:pPr>
              <w:keepNext/>
              <w:keepLines/>
              <w:spacing w:before="40"/>
              <w:jc w:val="center"/>
              <w:outlineLvl w:val="2"/>
              <w:rPr>
                <w:rFonts w:ascii="Times New Roman" w:eastAsiaTheme="majorEastAsia" w:hAnsi="Times New Roman" w:cs="Times New Roman"/>
                <w:sz w:val="24"/>
                <w:szCs w:val="24"/>
              </w:rPr>
            </w:pPr>
          </w:p>
        </w:tc>
        <w:tc>
          <w:tcPr>
            <w:tcW w:w="8280" w:type="dxa"/>
          </w:tcPr>
          <w:p w14:paraId="7C8511B7" w14:textId="7B7D738E" w:rsidR="0045201A" w:rsidRPr="0025197E" w:rsidRDefault="23EB92CF">
            <w:pPr>
              <w:rPr>
                <w:rFonts w:ascii="Times New Roman" w:hAnsi="Times New Roman" w:cs="Times New Roman"/>
                <w:b/>
                <w:bCs/>
                <w:sz w:val="24"/>
                <w:szCs w:val="24"/>
              </w:rPr>
            </w:pPr>
            <w:r w:rsidRPr="5F6E3B15">
              <w:rPr>
                <w:rFonts w:ascii="Times New Roman" w:hAnsi="Times New Roman" w:cs="Times New Roman"/>
                <w:b/>
                <w:bCs/>
                <w:sz w:val="24"/>
                <w:szCs w:val="24"/>
              </w:rPr>
              <w:t xml:space="preserve">Work with </w:t>
            </w:r>
            <w:r w:rsidR="3883A9B8" w:rsidRPr="5F6E3B15">
              <w:rPr>
                <w:rFonts w:ascii="Times New Roman" w:hAnsi="Times New Roman" w:cs="Times New Roman"/>
                <w:b/>
                <w:bCs/>
                <w:sz w:val="24"/>
                <w:szCs w:val="24"/>
              </w:rPr>
              <w:t>project team</w:t>
            </w:r>
            <w:r w:rsidRPr="5F6E3B15">
              <w:rPr>
                <w:rFonts w:ascii="Times New Roman" w:hAnsi="Times New Roman" w:cs="Times New Roman"/>
                <w:b/>
                <w:bCs/>
                <w:sz w:val="24"/>
                <w:szCs w:val="24"/>
              </w:rPr>
              <w:t xml:space="preserve"> to hold</w:t>
            </w:r>
            <w:r w:rsidR="0045201A" w:rsidRPr="5F6E3B15">
              <w:rPr>
                <w:rFonts w:ascii="Times New Roman" w:hAnsi="Times New Roman" w:cs="Times New Roman"/>
                <w:b/>
                <w:bCs/>
                <w:sz w:val="24"/>
                <w:szCs w:val="24"/>
              </w:rPr>
              <w:t xml:space="preserve"> a</w:t>
            </w:r>
            <w:r w:rsidR="64D1E161" w:rsidRPr="5F6E3B15">
              <w:rPr>
                <w:rFonts w:ascii="Times New Roman" w:hAnsi="Times New Roman" w:cs="Times New Roman"/>
                <w:b/>
                <w:bCs/>
                <w:sz w:val="24"/>
                <w:szCs w:val="24"/>
              </w:rPr>
              <w:t>n initial</w:t>
            </w:r>
            <w:r w:rsidR="0025197E" w:rsidRPr="5F6E3B15">
              <w:rPr>
                <w:rFonts w:ascii="Times New Roman" w:hAnsi="Times New Roman" w:cs="Times New Roman"/>
                <w:b/>
                <w:bCs/>
                <w:sz w:val="24"/>
                <w:szCs w:val="24"/>
              </w:rPr>
              <w:t xml:space="preserve"> </w:t>
            </w:r>
            <w:r w:rsidR="322E4DA4" w:rsidRPr="5F6E3B15">
              <w:rPr>
                <w:rFonts w:ascii="Times New Roman" w:hAnsi="Times New Roman" w:cs="Times New Roman"/>
                <w:b/>
                <w:bCs/>
                <w:sz w:val="24"/>
                <w:szCs w:val="24"/>
              </w:rPr>
              <w:t>public listening session</w:t>
            </w:r>
            <w:r w:rsidR="0045201A" w:rsidRPr="5F6E3B15">
              <w:rPr>
                <w:rFonts w:ascii="Times New Roman" w:hAnsi="Times New Roman" w:cs="Times New Roman"/>
                <w:b/>
                <w:bCs/>
                <w:sz w:val="24"/>
                <w:szCs w:val="24"/>
              </w:rPr>
              <w:t xml:space="preserve">. </w:t>
            </w:r>
            <w:r w:rsidR="0045201A" w:rsidRPr="5F6E3B15">
              <w:rPr>
                <w:rFonts w:ascii="Times New Roman" w:hAnsi="Times New Roman" w:cs="Times New Roman"/>
                <w:sz w:val="24"/>
                <w:szCs w:val="24"/>
              </w:rPr>
              <w:t xml:space="preserve">During the kick-off meeting, facilitate member introductions, organizational roles, and individual perspectives. </w:t>
            </w:r>
            <w:r w:rsidR="009207BF">
              <w:rPr>
                <w:rFonts w:ascii="Times New Roman" w:hAnsi="Times New Roman" w:cs="Times New Roman"/>
                <w:sz w:val="24"/>
                <w:szCs w:val="24"/>
              </w:rPr>
              <w:t>D</w:t>
            </w:r>
            <w:r w:rsidR="0045201A" w:rsidRPr="5F6E3B15">
              <w:rPr>
                <w:rFonts w:ascii="Times New Roman" w:hAnsi="Times New Roman" w:cs="Times New Roman"/>
                <w:sz w:val="24"/>
                <w:szCs w:val="24"/>
              </w:rPr>
              <w:t xml:space="preserve">escribe objectives and </w:t>
            </w:r>
            <w:r w:rsidR="4EE99271" w:rsidRPr="5F6E3B15">
              <w:rPr>
                <w:rFonts w:ascii="Times New Roman" w:hAnsi="Times New Roman" w:cs="Times New Roman"/>
                <w:sz w:val="24"/>
                <w:szCs w:val="24"/>
              </w:rPr>
              <w:t xml:space="preserve">possible </w:t>
            </w:r>
            <w:r w:rsidR="0045201A" w:rsidRPr="5F6E3B15">
              <w:rPr>
                <w:rFonts w:ascii="Times New Roman" w:hAnsi="Times New Roman" w:cs="Times New Roman"/>
                <w:sz w:val="24"/>
                <w:szCs w:val="24"/>
              </w:rPr>
              <w:t>options for decentralized wastewater management</w:t>
            </w:r>
            <w:r w:rsidR="0F87000E" w:rsidRPr="5F6E3B15">
              <w:rPr>
                <w:rFonts w:ascii="Times New Roman" w:hAnsi="Times New Roman" w:cs="Times New Roman"/>
                <w:sz w:val="24"/>
                <w:szCs w:val="24"/>
              </w:rPr>
              <w:t>, to be further informed by the community-specific assessment process.</w:t>
            </w:r>
            <w:r w:rsidR="009207BF">
              <w:rPr>
                <w:rFonts w:ascii="Times New Roman" w:hAnsi="Times New Roman" w:cs="Times New Roman"/>
                <w:sz w:val="24"/>
                <w:szCs w:val="24"/>
              </w:rPr>
              <w:t xml:space="preserve"> </w:t>
            </w:r>
            <w:r w:rsidR="2D2BED75" w:rsidRPr="5F6E3B15">
              <w:rPr>
                <w:rFonts w:ascii="Times New Roman" w:hAnsi="Times New Roman" w:cs="Times New Roman"/>
                <w:sz w:val="24"/>
                <w:szCs w:val="24"/>
              </w:rPr>
              <w:t>Potential discussion prompts include:</w:t>
            </w:r>
          </w:p>
          <w:p w14:paraId="36C1654B" w14:textId="0ECE47D0" w:rsidR="002533CE" w:rsidRPr="008A4D69" w:rsidRDefault="002533CE" w:rsidP="002533CE">
            <w:pPr>
              <w:numPr>
                <w:ilvl w:val="0"/>
                <w:numId w:val="23"/>
              </w:numPr>
              <w:spacing w:line="256" w:lineRule="auto"/>
              <w:rPr>
                <w:rFonts w:ascii="Times New Roman" w:hAnsi="Times New Roman" w:cs="Times New Roman"/>
                <w:sz w:val="24"/>
                <w:szCs w:val="24"/>
              </w:rPr>
            </w:pPr>
            <w:r w:rsidRPr="002533CE">
              <w:rPr>
                <w:rFonts w:ascii="Times New Roman" w:hAnsi="Times New Roman" w:cs="Times New Roman"/>
                <w:sz w:val="24"/>
                <w:szCs w:val="24"/>
              </w:rPr>
              <w:t>Community wisdom and data gathering: what has their experience been up to this point, what should we be mindful of?</w:t>
            </w:r>
          </w:p>
          <w:p w14:paraId="3457B1D5" w14:textId="5139DE38" w:rsidR="002533CE" w:rsidRPr="002533CE" w:rsidRDefault="002533CE" w:rsidP="002533CE">
            <w:pPr>
              <w:numPr>
                <w:ilvl w:val="0"/>
                <w:numId w:val="23"/>
              </w:numPr>
              <w:spacing w:line="256" w:lineRule="auto"/>
              <w:rPr>
                <w:rFonts w:ascii="Times New Roman" w:hAnsi="Times New Roman" w:cs="Times New Roman"/>
                <w:sz w:val="24"/>
                <w:szCs w:val="24"/>
              </w:rPr>
            </w:pPr>
            <w:r w:rsidRPr="002533CE">
              <w:rPr>
                <w:rFonts w:ascii="Times New Roman" w:hAnsi="Times New Roman" w:cs="Times New Roman"/>
                <w:sz w:val="24"/>
                <w:szCs w:val="24"/>
              </w:rPr>
              <w:t>Defining the “community”: who do they think needs to be at the table, what does the “community” look like to them?</w:t>
            </w:r>
          </w:p>
          <w:p w14:paraId="234E0C13" w14:textId="63710DD6" w:rsidR="002533CE" w:rsidRPr="002533CE" w:rsidRDefault="002533CE" w:rsidP="002533CE">
            <w:pPr>
              <w:numPr>
                <w:ilvl w:val="0"/>
                <w:numId w:val="23"/>
              </w:numPr>
              <w:spacing w:line="256" w:lineRule="auto"/>
              <w:rPr>
                <w:rFonts w:ascii="Times New Roman" w:hAnsi="Times New Roman" w:cs="Times New Roman"/>
                <w:sz w:val="24"/>
                <w:szCs w:val="24"/>
              </w:rPr>
            </w:pPr>
            <w:r w:rsidRPr="002533CE">
              <w:rPr>
                <w:rFonts w:ascii="Times New Roman" w:hAnsi="Times New Roman" w:cs="Times New Roman"/>
                <w:sz w:val="24"/>
                <w:szCs w:val="24"/>
              </w:rPr>
              <w:t xml:space="preserve">Follow up: what is the community’s expectations for when they want updates, and in what form should those updates be provided? How </w:t>
            </w:r>
            <w:r>
              <w:rPr>
                <w:rFonts w:ascii="Times New Roman" w:hAnsi="Times New Roman" w:cs="Times New Roman"/>
                <w:sz w:val="24"/>
                <w:szCs w:val="24"/>
              </w:rPr>
              <w:t>would</w:t>
            </w:r>
            <w:r w:rsidRPr="002533CE">
              <w:rPr>
                <w:rFonts w:ascii="Times New Roman" w:hAnsi="Times New Roman" w:cs="Times New Roman"/>
                <w:sz w:val="24"/>
                <w:szCs w:val="24"/>
              </w:rPr>
              <w:t xml:space="preserve"> community members</w:t>
            </w:r>
            <w:r>
              <w:rPr>
                <w:rFonts w:ascii="Times New Roman" w:hAnsi="Times New Roman" w:cs="Times New Roman"/>
                <w:sz w:val="24"/>
                <w:szCs w:val="24"/>
              </w:rPr>
              <w:t xml:space="preserve"> like</w:t>
            </w:r>
            <w:r w:rsidRPr="002533CE">
              <w:rPr>
                <w:rFonts w:ascii="Times New Roman" w:hAnsi="Times New Roman" w:cs="Times New Roman"/>
                <w:sz w:val="24"/>
                <w:szCs w:val="24"/>
              </w:rPr>
              <w:t xml:space="preserve"> be </w:t>
            </w:r>
            <w:r>
              <w:rPr>
                <w:rFonts w:ascii="Times New Roman" w:hAnsi="Times New Roman" w:cs="Times New Roman"/>
                <w:sz w:val="24"/>
                <w:szCs w:val="24"/>
              </w:rPr>
              <w:t xml:space="preserve">included moving forward? </w:t>
            </w:r>
          </w:p>
          <w:p w14:paraId="6D16EC4B" w14:textId="77777777" w:rsidR="003A02B9" w:rsidRPr="0025197E" w:rsidRDefault="003A02B9" w:rsidP="003A02B9">
            <w:pPr>
              <w:rPr>
                <w:rFonts w:ascii="Times New Roman" w:hAnsi="Times New Roman" w:cs="Times New Roman"/>
                <w:sz w:val="24"/>
                <w:szCs w:val="24"/>
              </w:rPr>
            </w:pPr>
          </w:p>
          <w:p w14:paraId="19D692E4" w14:textId="3C3AA5A2" w:rsidR="003A02B9" w:rsidRPr="0025197E" w:rsidRDefault="003A02B9" w:rsidP="003A02B9">
            <w:pPr>
              <w:rPr>
                <w:rFonts w:ascii="Times New Roman" w:hAnsi="Times New Roman" w:cs="Times New Roman"/>
                <w:b/>
                <w:bCs/>
                <w:sz w:val="24"/>
                <w:szCs w:val="24"/>
              </w:rPr>
            </w:pPr>
            <w:r w:rsidRPr="0025197E">
              <w:rPr>
                <w:rFonts w:ascii="Times New Roman" w:hAnsi="Times New Roman" w:cs="Times New Roman"/>
                <w:sz w:val="24"/>
                <w:szCs w:val="24"/>
              </w:rPr>
              <w:t xml:space="preserve">Consider holding a pre-meeting with local </w:t>
            </w:r>
            <w:r w:rsidR="004B201D">
              <w:rPr>
                <w:rFonts w:ascii="Times New Roman" w:hAnsi="Times New Roman" w:cs="Times New Roman"/>
                <w:sz w:val="24"/>
                <w:szCs w:val="24"/>
              </w:rPr>
              <w:t>community-based organizations</w:t>
            </w:r>
            <w:r w:rsidR="004B201D" w:rsidRPr="0025197E">
              <w:rPr>
                <w:rFonts w:ascii="Times New Roman" w:hAnsi="Times New Roman" w:cs="Times New Roman"/>
                <w:sz w:val="24"/>
                <w:szCs w:val="24"/>
              </w:rPr>
              <w:t xml:space="preserve"> </w:t>
            </w:r>
            <w:r w:rsidRPr="0025197E">
              <w:rPr>
                <w:rFonts w:ascii="Times New Roman" w:hAnsi="Times New Roman" w:cs="Times New Roman"/>
                <w:sz w:val="24"/>
                <w:szCs w:val="24"/>
              </w:rPr>
              <w:t>(when they exist) to strategize and secure joint buy-in for the initial community meetings.</w:t>
            </w:r>
          </w:p>
          <w:p w14:paraId="1805A560" w14:textId="77777777" w:rsidR="0045201A" w:rsidRPr="0025197E" w:rsidRDefault="0045201A">
            <w:pPr>
              <w:rPr>
                <w:rFonts w:ascii="Times New Roman" w:hAnsi="Times New Roman" w:cs="Times New Roman"/>
                <w:sz w:val="24"/>
                <w:szCs w:val="24"/>
              </w:rPr>
            </w:pPr>
            <w:r w:rsidRPr="0025197E">
              <w:rPr>
                <w:rFonts w:ascii="Times New Roman" w:hAnsi="Times New Roman" w:cs="Times New Roman"/>
                <w:sz w:val="24"/>
                <w:szCs w:val="24"/>
              </w:rPr>
              <w:t xml:space="preserve">   </w:t>
            </w:r>
          </w:p>
          <w:p w14:paraId="3E3D16AB" w14:textId="02EE3787" w:rsidR="0045201A" w:rsidRPr="0025197E" w:rsidRDefault="0045201A">
            <w:pPr>
              <w:rPr>
                <w:rFonts w:ascii="Times New Roman" w:hAnsi="Times New Roman" w:cs="Times New Roman"/>
                <w:sz w:val="24"/>
                <w:szCs w:val="24"/>
              </w:rPr>
            </w:pPr>
            <w:r w:rsidRPr="5F6E3B15">
              <w:rPr>
                <w:rFonts w:ascii="Times New Roman" w:hAnsi="Times New Roman" w:cs="Times New Roman"/>
                <w:sz w:val="24"/>
                <w:szCs w:val="24"/>
              </w:rPr>
              <w:t xml:space="preserve">Outline key milestones and </w:t>
            </w:r>
            <w:r w:rsidR="7033AFA7" w:rsidRPr="5F6E3B15">
              <w:rPr>
                <w:rFonts w:ascii="Times New Roman" w:hAnsi="Times New Roman" w:cs="Times New Roman"/>
                <w:sz w:val="24"/>
                <w:szCs w:val="24"/>
              </w:rPr>
              <w:t>proposed</w:t>
            </w:r>
            <w:r w:rsidR="6C8A7F3E" w:rsidRPr="5F6E3B15">
              <w:rPr>
                <w:rFonts w:ascii="Times New Roman" w:hAnsi="Times New Roman" w:cs="Times New Roman"/>
                <w:sz w:val="24"/>
                <w:szCs w:val="24"/>
              </w:rPr>
              <w:t xml:space="preserve"> times in </w:t>
            </w:r>
            <w:r w:rsidR="7033AFA7" w:rsidRPr="5F6E3B15">
              <w:rPr>
                <w:rFonts w:ascii="Times New Roman" w:hAnsi="Times New Roman" w:cs="Times New Roman"/>
                <w:sz w:val="24"/>
                <w:szCs w:val="24"/>
              </w:rPr>
              <w:t>the assessment and planning process for further</w:t>
            </w:r>
            <w:r w:rsidRPr="5F6E3B15">
              <w:rPr>
                <w:rFonts w:ascii="Times New Roman" w:hAnsi="Times New Roman" w:cs="Times New Roman"/>
                <w:sz w:val="24"/>
                <w:szCs w:val="24"/>
              </w:rPr>
              <w:t xml:space="preserve"> engagement</w:t>
            </w:r>
            <w:r w:rsidR="3F93F731" w:rsidRPr="5F6E3B15">
              <w:rPr>
                <w:rFonts w:ascii="Times New Roman" w:hAnsi="Times New Roman" w:cs="Times New Roman"/>
                <w:sz w:val="24"/>
                <w:szCs w:val="24"/>
              </w:rPr>
              <w:t xml:space="preserve"> with the community</w:t>
            </w:r>
            <w:r w:rsidR="0025197E" w:rsidRPr="5F6E3B15">
              <w:rPr>
                <w:rFonts w:ascii="Times New Roman" w:hAnsi="Times New Roman" w:cs="Times New Roman"/>
                <w:sz w:val="24"/>
                <w:szCs w:val="24"/>
              </w:rPr>
              <w:t xml:space="preserve">. </w:t>
            </w:r>
            <w:r w:rsidRPr="5F6E3B15">
              <w:rPr>
                <w:rFonts w:ascii="Times New Roman" w:hAnsi="Times New Roman" w:cs="Times New Roman"/>
                <w:sz w:val="24"/>
                <w:szCs w:val="24"/>
              </w:rPr>
              <w:t xml:space="preserve">Determine (or communicate) expected meeting frequency and next date. </w:t>
            </w:r>
          </w:p>
          <w:p w14:paraId="1038FFD3" w14:textId="77777777" w:rsidR="00184F0C" w:rsidRPr="0025197E" w:rsidRDefault="00184F0C">
            <w:pPr>
              <w:rPr>
                <w:rFonts w:ascii="Times New Roman" w:hAnsi="Times New Roman" w:cs="Times New Roman"/>
                <w:sz w:val="24"/>
                <w:szCs w:val="24"/>
              </w:rPr>
            </w:pPr>
          </w:p>
          <w:p w14:paraId="6B959266" w14:textId="30D3B056" w:rsidR="00184F0C" w:rsidRDefault="00184F0C">
            <w:pPr>
              <w:rPr>
                <w:rFonts w:ascii="Times New Roman" w:hAnsi="Times New Roman" w:cs="Times New Roman"/>
                <w:sz w:val="24"/>
                <w:szCs w:val="24"/>
              </w:rPr>
            </w:pPr>
            <w:r w:rsidRPr="0025197E">
              <w:rPr>
                <w:rFonts w:ascii="Times New Roman" w:hAnsi="Times New Roman" w:cs="Times New Roman"/>
                <w:sz w:val="24"/>
                <w:szCs w:val="24"/>
              </w:rPr>
              <w:t xml:space="preserve">Update </w:t>
            </w:r>
            <w:r w:rsidR="00D310A3" w:rsidRPr="0025197E">
              <w:rPr>
                <w:rFonts w:ascii="Times New Roman" w:hAnsi="Times New Roman" w:cs="Times New Roman"/>
                <w:sz w:val="24"/>
                <w:szCs w:val="24"/>
              </w:rPr>
              <w:t>the approach and key project documents, including templates and the community engagement plan, as appropriate</w:t>
            </w:r>
            <w:r w:rsidR="0025197E">
              <w:rPr>
                <w:rFonts w:ascii="Times New Roman" w:hAnsi="Times New Roman" w:cs="Times New Roman"/>
                <w:sz w:val="24"/>
                <w:szCs w:val="24"/>
              </w:rPr>
              <w:t>,</w:t>
            </w:r>
            <w:r w:rsidR="00D310A3" w:rsidRPr="0025197E">
              <w:rPr>
                <w:rFonts w:ascii="Times New Roman" w:hAnsi="Times New Roman" w:cs="Times New Roman"/>
                <w:sz w:val="24"/>
                <w:szCs w:val="24"/>
              </w:rPr>
              <w:t xml:space="preserve"> based on takeaways from the listening</w:t>
            </w:r>
            <w:r w:rsidR="00D310A3">
              <w:rPr>
                <w:rFonts w:ascii="Times New Roman" w:hAnsi="Times New Roman" w:cs="Times New Roman"/>
                <w:sz w:val="24"/>
                <w:szCs w:val="24"/>
              </w:rPr>
              <w:t xml:space="preserve"> session.</w:t>
            </w:r>
          </w:p>
          <w:p w14:paraId="4F6C04C9" w14:textId="77777777" w:rsidR="00031533" w:rsidRDefault="00031533">
            <w:pPr>
              <w:rPr>
                <w:rFonts w:ascii="Times New Roman" w:hAnsi="Times New Roman" w:cs="Times New Roman"/>
                <w:sz w:val="24"/>
                <w:szCs w:val="24"/>
              </w:rPr>
            </w:pPr>
          </w:p>
          <w:p w14:paraId="2BA60C26" w14:textId="19ABCA30" w:rsidR="00184F0C" w:rsidRPr="0045201A" w:rsidRDefault="00184F0C">
            <w:pPr>
              <w:rPr>
                <w:rFonts w:ascii="Times New Roman" w:hAnsi="Times New Roman" w:cs="Times New Roman"/>
                <w:sz w:val="24"/>
                <w:szCs w:val="24"/>
              </w:rPr>
            </w:pPr>
          </w:p>
        </w:tc>
        <w:sdt>
          <w:sdtPr>
            <w:rPr>
              <w:rFonts w:ascii="Times New Roman" w:hAnsi="Times New Roman" w:cs="Times New Roman"/>
              <w:sz w:val="24"/>
              <w:szCs w:val="24"/>
            </w:rPr>
            <w:id w:val="804520606"/>
            <w14:checkbox>
              <w14:checked w14:val="0"/>
              <w14:checkedState w14:val="2612" w14:font="MS Gothic"/>
              <w14:uncheckedState w14:val="2610" w14:font="MS Gothic"/>
            </w14:checkbox>
          </w:sdtPr>
          <w:sdtEndPr/>
          <w:sdtContent>
            <w:tc>
              <w:tcPr>
                <w:tcW w:w="504" w:type="dxa"/>
              </w:tcPr>
              <w:p w14:paraId="1C2CD118" w14:textId="77777777" w:rsidR="0045201A" w:rsidRPr="0045201A" w:rsidRDefault="0045201A">
                <w:pPr>
                  <w:rPr>
                    <w:rFonts w:ascii="Times New Roman" w:hAnsi="Times New Roman" w:cs="Times New Roman"/>
                    <w:sz w:val="24"/>
                    <w:szCs w:val="24"/>
                    <w:highlight w:val="lightGray"/>
                  </w:rPr>
                </w:pPr>
                <w:r w:rsidRPr="0045201A">
                  <w:rPr>
                    <w:rFonts w:ascii="Segoe UI Symbol" w:hAnsi="Segoe UI Symbol" w:cs="Segoe UI Symbol"/>
                    <w:sz w:val="24"/>
                    <w:szCs w:val="24"/>
                  </w:rPr>
                  <w:t>☐</w:t>
                </w:r>
              </w:p>
            </w:tc>
          </w:sdtContent>
        </w:sdt>
      </w:tr>
    </w:tbl>
    <w:p w14:paraId="689E552C" w14:textId="2EE86575" w:rsidR="0045201A" w:rsidRPr="0045201A" w:rsidRDefault="0045201A">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10440" w:type="dxa"/>
        <w:jc w:val="center"/>
        <w:tblLayout w:type="fixed"/>
        <w:tblLook w:val="04A0" w:firstRow="1" w:lastRow="0" w:firstColumn="1" w:lastColumn="0" w:noHBand="0" w:noVBand="1"/>
      </w:tblPr>
      <w:tblGrid>
        <w:gridCol w:w="1705"/>
        <w:gridCol w:w="8280"/>
        <w:gridCol w:w="455"/>
      </w:tblGrid>
      <w:tr w:rsidR="001952F7" w:rsidRPr="008468E1" w14:paraId="72793282" w14:textId="77777777" w:rsidTr="7AC3E8DC">
        <w:trPr>
          <w:cantSplit/>
          <w:trHeight w:val="350"/>
          <w:jc w:val="center"/>
        </w:trPr>
        <w:tc>
          <w:tcPr>
            <w:tcW w:w="10440" w:type="dxa"/>
            <w:gridSpan w:val="3"/>
            <w:shd w:val="clear" w:color="auto" w:fill="BDD6EE" w:themeFill="accent5" w:themeFillTint="66"/>
            <w:noWrap/>
            <w:vAlign w:val="center"/>
          </w:tcPr>
          <w:p w14:paraId="28EDBE76" w14:textId="0910ED3A" w:rsidR="00BA6742" w:rsidRPr="0030300A" w:rsidRDefault="24463AD2" w:rsidP="00BE308E">
            <w:pPr>
              <w:pStyle w:val="Heading2"/>
              <w:jc w:val="center"/>
              <w:outlineLvl w:val="1"/>
              <w:rPr>
                <w:rFonts w:ascii="Times New Roman" w:hAnsi="Times New Roman" w:cs="Times New Roman"/>
                <w:b/>
                <w:bCs/>
                <w:color w:val="auto"/>
              </w:rPr>
            </w:pPr>
            <w:bookmarkStart w:id="19" w:name="_Toc113004462"/>
            <w:r w:rsidRPr="0030300A">
              <w:rPr>
                <w:rFonts w:ascii="Times New Roman" w:hAnsi="Times New Roman" w:cs="Times New Roman"/>
                <w:b/>
                <w:bCs/>
                <w:color w:val="auto"/>
              </w:rPr>
              <w:lastRenderedPageBreak/>
              <w:t>I</w:t>
            </w:r>
            <w:r w:rsidR="00DE785D" w:rsidRPr="0030300A">
              <w:rPr>
                <w:rFonts w:ascii="Times New Roman" w:hAnsi="Times New Roman" w:cs="Times New Roman"/>
                <w:b/>
                <w:bCs/>
                <w:color w:val="auto"/>
              </w:rPr>
              <w:t>I</w:t>
            </w:r>
            <w:r w:rsidRPr="0030300A">
              <w:rPr>
                <w:rFonts w:ascii="Times New Roman" w:hAnsi="Times New Roman" w:cs="Times New Roman"/>
                <w:b/>
                <w:bCs/>
                <w:color w:val="auto"/>
              </w:rPr>
              <w:t xml:space="preserve">. </w:t>
            </w:r>
            <w:r w:rsidR="66DD11D3" w:rsidRPr="0030300A">
              <w:rPr>
                <w:rFonts w:ascii="Times New Roman" w:hAnsi="Times New Roman" w:cs="Times New Roman"/>
                <w:b/>
                <w:bCs/>
                <w:color w:val="auto"/>
              </w:rPr>
              <w:t xml:space="preserve">Community </w:t>
            </w:r>
            <w:r w:rsidR="038AB0F9" w:rsidRPr="0030300A">
              <w:rPr>
                <w:rFonts w:ascii="Times New Roman" w:hAnsi="Times New Roman" w:cs="Times New Roman"/>
                <w:b/>
                <w:bCs/>
                <w:color w:val="auto"/>
              </w:rPr>
              <w:t>Description</w:t>
            </w:r>
            <w:bookmarkEnd w:id="19"/>
            <w:bookmarkEnd w:id="10"/>
            <w:bookmarkEnd w:id="9"/>
            <w:bookmarkEnd w:id="8"/>
          </w:p>
          <w:p w14:paraId="76DBE9D2" w14:textId="4420A909" w:rsidR="00AE0DCF" w:rsidRPr="00D71D7B" w:rsidRDefault="2F490B6F" w:rsidP="00AE0DCF">
            <w:pPr>
              <w:rPr>
                <w:rFonts w:ascii="Times New Roman" w:hAnsi="Times New Roman" w:cs="Times New Roman"/>
                <w:sz w:val="24"/>
                <w:szCs w:val="24"/>
              </w:rPr>
            </w:pPr>
            <w:r w:rsidRPr="7AC3E8DC">
              <w:rPr>
                <w:rFonts w:ascii="Times New Roman" w:hAnsi="Times New Roman" w:cs="Times New Roman"/>
                <w:b/>
                <w:bCs/>
                <w:sz w:val="24"/>
                <w:szCs w:val="24"/>
              </w:rPr>
              <w:t>Purpose:</w:t>
            </w:r>
            <w:r w:rsidRPr="7AC3E8DC">
              <w:rPr>
                <w:rFonts w:ascii="Times New Roman" w:hAnsi="Times New Roman" w:cs="Times New Roman"/>
                <w:sz w:val="24"/>
                <w:szCs w:val="24"/>
              </w:rPr>
              <w:t xml:space="preserve"> </w:t>
            </w:r>
            <w:r w:rsidR="331AA321" w:rsidRPr="7AC3E8DC">
              <w:rPr>
                <w:rFonts w:ascii="Times New Roman" w:hAnsi="Times New Roman" w:cs="Times New Roman"/>
                <w:sz w:val="24"/>
                <w:szCs w:val="24"/>
              </w:rPr>
              <w:t>Identify basic information about municipalities</w:t>
            </w:r>
            <w:r w:rsidR="753B9DFA" w:rsidRPr="7AC3E8DC">
              <w:rPr>
                <w:rFonts w:ascii="Times New Roman" w:hAnsi="Times New Roman" w:cs="Times New Roman"/>
                <w:sz w:val="24"/>
                <w:szCs w:val="24"/>
              </w:rPr>
              <w:t>/communities</w:t>
            </w:r>
            <w:r w:rsidR="2BF81B89" w:rsidRPr="7AC3E8DC">
              <w:rPr>
                <w:rFonts w:ascii="Times New Roman" w:hAnsi="Times New Roman" w:cs="Times New Roman"/>
                <w:sz w:val="24"/>
                <w:szCs w:val="24"/>
              </w:rPr>
              <w:t xml:space="preserve"> and</w:t>
            </w:r>
            <w:r w:rsidR="331AA321" w:rsidRPr="7AC3E8DC">
              <w:rPr>
                <w:rFonts w:ascii="Times New Roman" w:hAnsi="Times New Roman" w:cs="Times New Roman"/>
                <w:sz w:val="24"/>
                <w:szCs w:val="24"/>
              </w:rPr>
              <w:t xml:space="preserve"> u</w:t>
            </w:r>
            <w:r w:rsidR="2BF81B89" w:rsidRPr="7AC3E8DC">
              <w:rPr>
                <w:rFonts w:ascii="Times New Roman" w:hAnsi="Times New Roman" w:cs="Times New Roman"/>
                <w:sz w:val="24"/>
                <w:szCs w:val="24"/>
              </w:rPr>
              <w:t>nsewered p</w:t>
            </w:r>
            <w:r w:rsidR="331AA321" w:rsidRPr="7AC3E8DC">
              <w:rPr>
                <w:rFonts w:ascii="Times New Roman" w:hAnsi="Times New Roman" w:cs="Times New Roman"/>
                <w:sz w:val="24"/>
                <w:szCs w:val="24"/>
              </w:rPr>
              <w:t xml:space="preserve">ortions of each </w:t>
            </w:r>
            <w:r w:rsidR="00757F55">
              <w:rPr>
                <w:rFonts w:ascii="Times New Roman" w:hAnsi="Times New Roman" w:cs="Times New Roman"/>
                <w:sz w:val="24"/>
                <w:szCs w:val="24"/>
              </w:rPr>
              <w:t>community/ area of interest</w:t>
            </w:r>
            <w:r w:rsidR="331AA321" w:rsidRPr="7AC3E8DC">
              <w:rPr>
                <w:rFonts w:ascii="Times New Roman" w:hAnsi="Times New Roman" w:cs="Times New Roman"/>
                <w:sz w:val="24"/>
                <w:szCs w:val="24"/>
              </w:rPr>
              <w:t xml:space="preserve">. </w:t>
            </w:r>
          </w:p>
          <w:p w14:paraId="2C8E8460" w14:textId="2C2929C4" w:rsidR="00AE0DCF" w:rsidRPr="008468E1" w:rsidRDefault="00AE0DCF" w:rsidP="0004173C">
            <w:pPr>
              <w:rPr>
                <w:rFonts w:ascii="Times New Roman" w:hAnsi="Times New Roman" w:cs="Times New Roman"/>
              </w:rPr>
            </w:pPr>
          </w:p>
        </w:tc>
      </w:tr>
      <w:tr w:rsidR="00836821" w:rsidRPr="008468E1" w14:paraId="4B30CB83" w14:textId="2866D11B" w:rsidTr="7AC3E8DC">
        <w:trPr>
          <w:cantSplit/>
          <w:trHeight w:val="620"/>
          <w:jc w:val="center"/>
        </w:trPr>
        <w:tc>
          <w:tcPr>
            <w:tcW w:w="1705" w:type="dxa"/>
            <w:vMerge w:val="restart"/>
            <w:noWrap/>
            <w:vAlign w:val="center"/>
            <w:hideMark/>
          </w:tcPr>
          <w:p w14:paraId="55BD44B4" w14:textId="5D7B2ED2" w:rsidR="00836821" w:rsidRPr="008468E1" w:rsidRDefault="00836821" w:rsidP="00BE308E">
            <w:pPr>
              <w:pStyle w:val="Heading3"/>
              <w:jc w:val="center"/>
              <w:outlineLvl w:val="2"/>
              <w:rPr>
                <w:rFonts w:ascii="Times New Roman" w:hAnsi="Times New Roman" w:cs="Times New Roman"/>
                <w:color w:val="auto"/>
              </w:rPr>
            </w:pPr>
            <w:bookmarkStart w:id="20" w:name="_Toc105594756"/>
            <w:bookmarkStart w:id="21" w:name="_Toc432026154"/>
            <w:bookmarkStart w:id="22" w:name="_Toc851932758"/>
            <w:bookmarkStart w:id="23" w:name="_Toc113004463"/>
            <w:r w:rsidRPr="008468E1">
              <w:rPr>
                <w:rFonts w:ascii="Times New Roman" w:hAnsi="Times New Roman" w:cs="Times New Roman"/>
                <w:color w:val="auto"/>
              </w:rPr>
              <w:t>General description of area</w:t>
            </w:r>
            <w:bookmarkEnd w:id="20"/>
            <w:bookmarkEnd w:id="21"/>
            <w:bookmarkEnd w:id="22"/>
            <w:bookmarkEnd w:id="23"/>
          </w:p>
        </w:tc>
        <w:tc>
          <w:tcPr>
            <w:tcW w:w="8280" w:type="dxa"/>
            <w:hideMark/>
          </w:tcPr>
          <w:p w14:paraId="0FC7A3D9" w14:textId="509FD8DD" w:rsidR="00836821" w:rsidRPr="008468E1" w:rsidRDefault="00836821" w:rsidP="00EF69A1">
            <w:pPr>
              <w:rPr>
                <w:rFonts w:ascii="Times New Roman" w:hAnsi="Times New Roman" w:cs="Times New Roman"/>
                <w:b/>
                <w:bCs/>
                <w:sz w:val="24"/>
                <w:szCs w:val="24"/>
              </w:rPr>
            </w:pPr>
            <w:r w:rsidRPr="008468E1">
              <w:rPr>
                <w:rFonts w:ascii="Times New Roman" w:hAnsi="Times New Roman" w:cs="Times New Roman"/>
                <w:b/>
                <w:bCs/>
                <w:sz w:val="24"/>
                <w:szCs w:val="24"/>
              </w:rPr>
              <w:t xml:space="preserve">What is the geographical and demographic makeup of </w:t>
            </w:r>
            <w:r w:rsidR="00E270E5">
              <w:rPr>
                <w:rFonts w:ascii="Times New Roman" w:hAnsi="Times New Roman" w:cs="Times New Roman"/>
                <w:b/>
                <w:bCs/>
                <w:sz w:val="24"/>
                <w:szCs w:val="24"/>
              </w:rPr>
              <w:t xml:space="preserve">the </w:t>
            </w:r>
            <w:r w:rsidRPr="008468E1">
              <w:rPr>
                <w:rFonts w:ascii="Times New Roman" w:hAnsi="Times New Roman" w:cs="Times New Roman"/>
                <w:b/>
                <w:bCs/>
                <w:sz w:val="24"/>
                <w:szCs w:val="24"/>
              </w:rPr>
              <w:t>community?</w:t>
            </w:r>
          </w:p>
          <w:p w14:paraId="2B432D62" w14:textId="56DD22EB" w:rsidR="00836821" w:rsidRPr="008468E1" w:rsidRDefault="00836821" w:rsidP="00EF69A1">
            <w:pPr>
              <w:rPr>
                <w:rFonts w:ascii="Times New Roman" w:hAnsi="Times New Roman" w:cs="Times New Roman"/>
                <w:sz w:val="24"/>
                <w:szCs w:val="24"/>
              </w:rPr>
            </w:pPr>
            <w:r w:rsidRPr="008468E1">
              <w:rPr>
                <w:rFonts w:ascii="Times New Roman" w:hAnsi="Times New Roman" w:cs="Times New Roman"/>
                <w:sz w:val="24"/>
                <w:szCs w:val="24"/>
              </w:rPr>
              <w:t xml:space="preserve">E.g., </w:t>
            </w:r>
            <w:bookmarkStart w:id="24" w:name="_Hlk109996484"/>
            <w:r w:rsidR="000E3C9D">
              <w:rPr>
                <w:rFonts w:ascii="Times New Roman" w:hAnsi="Times New Roman" w:cs="Times New Roman"/>
                <w:sz w:val="24"/>
                <w:szCs w:val="24"/>
              </w:rPr>
              <w:t>p</w:t>
            </w:r>
            <w:r w:rsidRPr="008468E1">
              <w:rPr>
                <w:rFonts w:ascii="Times New Roman" w:hAnsi="Times New Roman" w:cs="Times New Roman"/>
                <w:sz w:val="24"/>
                <w:szCs w:val="24"/>
              </w:rPr>
              <w:t>overty levels, educational levels, linguistic affinity, home ownership rate, income levels, age distribution, parcel size, population, parcel density, property types and values</w:t>
            </w:r>
            <w:bookmarkEnd w:id="24"/>
            <w:r w:rsidRPr="008468E1">
              <w:rPr>
                <w:rFonts w:ascii="Times New Roman" w:hAnsi="Times New Roman" w:cs="Times New Roman"/>
                <w:sz w:val="24"/>
                <w:szCs w:val="24"/>
              </w:rPr>
              <w:t>.</w:t>
            </w:r>
            <w:r>
              <w:rPr>
                <w:rFonts w:ascii="Times New Roman" w:hAnsi="Times New Roman" w:cs="Times New Roman"/>
                <w:sz w:val="24"/>
                <w:szCs w:val="24"/>
              </w:rPr>
              <w:t xml:space="preserve"> Identify using publicly available data and verify with </w:t>
            </w:r>
            <w:r w:rsidR="006A4712">
              <w:rPr>
                <w:rFonts w:ascii="Times New Roman" w:hAnsi="Times New Roman" w:cs="Times New Roman"/>
                <w:sz w:val="24"/>
                <w:szCs w:val="24"/>
              </w:rPr>
              <w:t>project team</w:t>
            </w:r>
            <w:r>
              <w:rPr>
                <w:rFonts w:ascii="Times New Roman" w:hAnsi="Times New Roman" w:cs="Times New Roman"/>
                <w:sz w:val="24"/>
                <w:szCs w:val="24"/>
              </w:rPr>
              <w:t>.</w:t>
            </w:r>
          </w:p>
        </w:tc>
        <w:sdt>
          <w:sdtPr>
            <w:rPr>
              <w:rFonts w:ascii="Times New Roman" w:hAnsi="Times New Roman" w:cs="Times New Roman"/>
              <w:sz w:val="24"/>
              <w:szCs w:val="24"/>
            </w:rPr>
            <w:id w:val="-809632110"/>
            <w14:checkbox>
              <w14:checked w14:val="0"/>
              <w14:checkedState w14:val="2612" w14:font="MS Gothic"/>
              <w14:uncheckedState w14:val="2610" w14:font="MS Gothic"/>
            </w14:checkbox>
          </w:sdtPr>
          <w:sdtEndPr/>
          <w:sdtContent>
            <w:tc>
              <w:tcPr>
                <w:tcW w:w="455" w:type="dxa"/>
              </w:tcPr>
              <w:p w14:paraId="0B70D20D" w14:textId="12143C47" w:rsidR="00836821" w:rsidRPr="008468E1" w:rsidRDefault="00836821" w:rsidP="00EF69A1">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36821" w:rsidRPr="008468E1" w14:paraId="73654E08" w14:textId="77777777" w:rsidTr="7AC3E8DC">
        <w:trPr>
          <w:cantSplit/>
          <w:trHeight w:val="620"/>
          <w:jc w:val="center"/>
        </w:trPr>
        <w:tc>
          <w:tcPr>
            <w:tcW w:w="1705" w:type="dxa"/>
            <w:vMerge/>
            <w:noWrap/>
            <w:vAlign w:val="center"/>
          </w:tcPr>
          <w:p w14:paraId="01A62C8C"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tcPr>
          <w:p w14:paraId="5F07ACF5" w14:textId="3DB121B8" w:rsidR="00836821" w:rsidRPr="00836821" w:rsidRDefault="00836821" w:rsidP="00836821">
            <w:pPr>
              <w:rPr>
                <w:rFonts w:ascii="Times New Roman" w:hAnsi="Times New Roman" w:cs="Times New Roman"/>
                <w:sz w:val="24"/>
                <w:szCs w:val="24"/>
              </w:rPr>
            </w:pPr>
            <w:r>
              <w:rPr>
                <w:rFonts w:ascii="Times New Roman" w:hAnsi="Times New Roman" w:cs="Times New Roman"/>
                <w:b/>
                <w:bCs/>
                <w:sz w:val="24"/>
                <w:szCs w:val="24"/>
              </w:rPr>
              <w:t>What relevant background information exists</w:t>
            </w:r>
            <w:r w:rsidR="006A4712">
              <w:rPr>
                <w:rFonts w:ascii="Times New Roman" w:hAnsi="Times New Roman" w:cs="Times New Roman"/>
                <w:b/>
                <w:bCs/>
                <w:sz w:val="24"/>
                <w:szCs w:val="24"/>
              </w:rPr>
              <w:t xml:space="preserve"> that can inform the Community Solutions Plan</w:t>
            </w:r>
            <w:r>
              <w:rPr>
                <w:rFonts w:ascii="Times New Roman" w:hAnsi="Times New Roman" w:cs="Times New Roman"/>
                <w:b/>
                <w:bCs/>
                <w:sz w:val="24"/>
                <w:szCs w:val="24"/>
              </w:rPr>
              <w:t xml:space="preserve">? </w:t>
            </w:r>
            <w:r>
              <w:rPr>
                <w:rFonts w:ascii="Times New Roman" w:hAnsi="Times New Roman" w:cs="Times New Roman"/>
                <w:sz w:val="24"/>
                <w:szCs w:val="24"/>
              </w:rPr>
              <w:t>Prior assessments, engineering studies, funding applications, etc.</w:t>
            </w:r>
          </w:p>
        </w:tc>
        <w:sdt>
          <w:sdtPr>
            <w:rPr>
              <w:rFonts w:ascii="Times New Roman" w:hAnsi="Times New Roman" w:cs="Times New Roman"/>
              <w:sz w:val="24"/>
              <w:szCs w:val="24"/>
            </w:rPr>
            <w:id w:val="-1350556168"/>
            <w14:checkbox>
              <w14:checked w14:val="0"/>
              <w14:checkedState w14:val="2612" w14:font="MS Gothic"/>
              <w14:uncheckedState w14:val="2610" w14:font="MS Gothic"/>
            </w14:checkbox>
          </w:sdtPr>
          <w:sdtEndPr/>
          <w:sdtContent>
            <w:tc>
              <w:tcPr>
                <w:tcW w:w="455" w:type="dxa"/>
              </w:tcPr>
              <w:p w14:paraId="44831264" w14:textId="79053782" w:rsidR="0083682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1BBE0EE8" w14:textId="7E3F3A3B" w:rsidTr="7AC3E8DC">
        <w:trPr>
          <w:trHeight w:val="521"/>
          <w:jc w:val="center"/>
        </w:trPr>
        <w:tc>
          <w:tcPr>
            <w:tcW w:w="1705" w:type="dxa"/>
            <w:vMerge w:val="restart"/>
            <w:noWrap/>
            <w:vAlign w:val="center"/>
            <w:hideMark/>
          </w:tcPr>
          <w:p w14:paraId="79539761" w14:textId="5A2FE72C" w:rsidR="00836821" w:rsidRPr="008468E1" w:rsidRDefault="00D03EB2" w:rsidP="00D03EB2">
            <w:pPr>
              <w:pStyle w:val="Heading3"/>
              <w:jc w:val="center"/>
              <w:outlineLvl w:val="2"/>
              <w:rPr>
                <w:rFonts w:ascii="Times New Roman" w:hAnsi="Times New Roman" w:cs="Times New Roman"/>
                <w:color w:val="auto"/>
              </w:rPr>
            </w:pPr>
            <w:bookmarkStart w:id="25" w:name="_Toc105594757"/>
            <w:bookmarkStart w:id="26" w:name="_Toc1719464242"/>
            <w:bookmarkStart w:id="27" w:name="_Toc434504544"/>
            <w:bookmarkStart w:id="28" w:name="_Toc113004464"/>
            <w:r>
              <w:rPr>
                <w:rFonts w:ascii="Times New Roman" w:hAnsi="Times New Roman" w:cs="Times New Roman"/>
                <w:color w:val="auto"/>
              </w:rPr>
              <w:t>Gov</w:t>
            </w:r>
            <w:r w:rsidR="00836821" w:rsidRPr="008468E1">
              <w:rPr>
                <w:rFonts w:ascii="Times New Roman" w:hAnsi="Times New Roman" w:cs="Times New Roman"/>
                <w:color w:val="auto"/>
              </w:rPr>
              <w:t>ernance</w:t>
            </w:r>
            <w:bookmarkEnd w:id="25"/>
            <w:bookmarkEnd w:id="26"/>
            <w:bookmarkEnd w:id="27"/>
            <w:bookmarkEnd w:id="28"/>
          </w:p>
        </w:tc>
        <w:tc>
          <w:tcPr>
            <w:tcW w:w="8280" w:type="dxa"/>
            <w:hideMark/>
          </w:tcPr>
          <w:p w14:paraId="2C859551" w14:textId="63B06268"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b/>
                <w:bCs/>
                <w:sz w:val="24"/>
                <w:szCs w:val="24"/>
              </w:rPr>
              <w:t>What is the governance structure for properties?</w:t>
            </w:r>
            <w:r w:rsidRPr="008468E1">
              <w:rPr>
                <w:rFonts w:ascii="Times New Roman" w:hAnsi="Times New Roman" w:cs="Times New Roman"/>
                <w:sz w:val="24"/>
                <w:szCs w:val="24"/>
              </w:rPr>
              <w:t xml:space="preserve"> </w:t>
            </w:r>
            <w:r w:rsidRPr="008468E1">
              <w:rPr>
                <w:rFonts w:ascii="Times New Roman" w:hAnsi="Times New Roman" w:cs="Times New Roman"/>
                <w:sz w:val="24"/>
                <w:szCs w:val="24"/>
              </w:rPr>
              <w:br/>
              <w:t xml:space="preserve">E.g., </w:t>
            </w:r>
            <w:r w:rsidRPr="008361F9">
              <w:rPr>
                <w:rFonts w:ascii="Times New Roman" w:hAnsi="Times New Roman" w:cs="Times New Roman"/>
                <w:sz w:val="24"/>
                <w:szCs w:val="24"/>
              </w:rPr>
              <w:t xml:space="preserve">county, city, town, </w:t>
            </w:r>
            <w:r w:rsidR="00A86208">
              <w:rPr>
                <w:rFonts w:ascii="Times New Roman" w:hAnsi="Times New Roman" w:cs="Times New Roman"/>
                <w:sz w:val="24"/>
                <w:szCs w:val="24"/>
              </w:rPr>
              <w:t>and/</w:t>
            </w:r>
            <w:r w:rsidRPr="008361F9">
              <w:rPr>
                <w:rFonts w:ascii="Times New Roman" w:hAnsi="Times New Roman" w:cs="Times New Roman"/>
                <w:sz w:val="24"/>
                <w:szCs w:val="24"/>
              </w:rPr>
              <w:t>or unincorporated area</w:t>
            </w:r>
            <w:r w:rsidRPr="008468E1">
              <w:rPr>
                <w:rFonts w:ascii="Times New Roman" w:hAnsi="Times New Roman" w:cs="Times New Roman"/>
                <w:sz w:val="24"/>
                <w:szCs w:val="24"/>
              </w:rPr>
              <w:t>.</w:t>
            </w:r>
          </w:p>
        </w:tc>
        <w:sdt>
          <w:sdtPr>
            <w:rPr>
              <w:rFonts w:ascii="Times New Roman" w:hAnsi="Times New Roman" w:cs="Times New Roman"/>
              <w:sz w:val="24"/>
              <w:szCs w:val="24"/>
            </w:rPr>
            <w:id w:val="-809167775"/>
            <w14:checkbox>
              <w14:checked w14:val="0"/>
              <w14:checkedState w14:val="2612" w14:font="MS Gothic"/>
              <w14:uncheckedState w14:val="2610" w14:font="MS Gothic"/>
            </w14:checkbox>
          </w:sdtPr>
          <w:sdtEndPr/>
          <w:sdtContent>
            <w:tc>
              <w:tcPr>
                <w:tcW w:w="455" w:type="dxa"/>
              </w:tcPr>
              <w:p w14:paraId="5AA9E690" w14:textId="0B8F49E1"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33B15D39" w14:textId="42FF0957" w:rsidTr="7AC3E8DC">
        <w:trPr>
          <w:trHeight w:val="580"/>
          <w:jc w:val="center"/>
        </w:trPr>
        <w:tc>
          <w:tcPr>
            <w:tcW w:w="1705" w:type="dxa"/>
            <w:vMerge/>
            <w:noWrap/>
            <w:vAlign w:val="center"/>
            <w:hideMark/>
          </w:tcPr>
          <w:p w14:paraId="6678B95C"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hideMark/>
          </w:tcPr>
          <w:p w14:paraId="21CB2F83" w14:textId="39318B70"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b/>
                <w:bCs/>
                <w:sz w:val="24"/>
                <w:szCs w:val="24"/>
              </w:rPr>
              <w:t xml:space="preserve">Who taxes properties and what is the local capacity to submit a funding application and successfully manage a wastewater infrastructure project? </w:t>
            </w:r>
          </w:p>
          <w:p w14:paraId="06EC5624" w14:textId="3CC9B901"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sz w:val="24"/>
                <w:szCs w:val="24"/>
              </w:rPr>
              <w:t>Staff, resources, competency on topic, and ability to coordinate project through completion.</w:t>
            </w:r>
          </w:p>
        </w:tc>
        <w:sdt>
          <w:sdtPr>
            <w:rPr>
              <w:rFonts w:ascii="Times New Roman" w:hAnsi="Times New Roman" w:cs="Times New Roman"/>
              <w:sz w:val="24"/>
              <w:szCs w:val="24"/>
            </w:rPr>
            <w:id w:val="639852589"/>
            <w14:checkbox>
              <w14:checked w14:val="0"/>
              <w14:checkedState w14:val="2612" w14:font="MS Gothic"/>
              <w14:uncheckedState w14:val="2610" w14:font="MS Gothic"/>
            </w14:checkbox>
          </w:sdtPr>
          <w:sdtEndPr/>
          <w:sdtContent>
            <w:tc>
              <w:tcPr>
                <w:tcW w:w="455" w:type="dxa"/>
              </w:tcPr>
              <w:p w14:paraId="4D161F14" w14:textId="01092BD6"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3874A9DC" w14:textId="64B31F40" w:rsidTr="7AC3E8DC">
        <w:trPr>
          <w:trHeight w:val="580"/>
          <w:jc w:val="center"/>
        </w:trPr>
        <w:tc>
          <w:tcPr>
            <w:tcW w:w="1705" w:type="dxa"/>
            <w:vMerge/>
            <w:noWrap/>
            <w:vAlign w:val="center"/>
            <w:hideMark/>
          </w:tcPr>
          <w:p w14:paraId="08D4BE6C"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hideMark/>
          </w:tcPr>
          <w:p w14:paraId="022AA125" w14:textId="7C6D7F52"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b/>
                <w:bCs/>
                <w:sz w:val="24"/>
                <w:szCs w:val="24"/>
              </w:rPr>
              <w:t xml:space="preserve">Are there government-owned properties such as town offices, schools, </w:t>
            </w:r>
            <w:r>
              <w:rPr>
                <w:rFonts w:ascii="Times New Roman" w:hAnsi="Times New Roman" w:cs="Times New Roman"/>
                <w:b/>
                <w:bCs/>
                <w:sz w:val="24"/>
                <w:szCs w:val="24"/>
              </w:rPr>
              <w:t xml:space="preserve">police, </w:t>
            </w:r>
            <w:r w:rsidRPr="008468E1">
              <w:rPr>
                <w:rFonts w:ascii="Times New Roman" w:hAnsi="Times New Roman" w:cs="Times New Roman"/>
                <w:b/>
                <w:bCs/>
                <w:sz w:val="24"/>
                <w:szCs w:val="24"/>
              </w:rPr>
              <w:t>fire</w:t>
            </w:r>
            <w:r>
              <w:rPr>
                <w:rFonts w:ascii="Times New Roman" w:hAnsi="Times New Roman" w:cs="Times New Roman"/>
                <w:b/>
                <w:bCs/>
                <w:sz w:val="24"/>
                <w:szCs w:val="24"/>
              </w:rPr>
              <w:t>,</w:t>
            </w:r>
            <w:r w:rsidRPr="008468E1">
              <w:rPr>
                <w:rFonts w:ascii="Times New Roman" w:hAnsi="Times New Roman" w:cs="Times New Roman"/>
                <w:b/>
                <w:bCs/>
                <w:sz w:val="24"/>
                <w:szCs w:val="24"/>
              </w:rPr>
              <w:t xml:space="preserve"> and rescue that may have potential for use </w:t>
            </w:r>
            <w:r w:rsidR="00E270E5">
              <w:rPr>
                <w:rFonts w:ascii="Times New Roman" w:hAnsi="Times New Roman" w:cs="Times New Roman"/>
                <w:b/>
                <w:bCs/>
                <w:sz w:val="24"/>
                <w:szCs w:val="24"/>
              </w:rPr>
              <w:t>of</w:t>
            </w:r>
            <w:r w:rsidRPr="008468E1">
              <w:rPr>
                <w:rFonts w:ascii="Times New Roman" w:hAnsi="Times New Roman" w:cs="Times New Roman"/>
                <w:b/>
                <w:bCs/>
                <w:sz w:val="24"/>
                <w:szCs w:val="24"/>
              </w:rPr>
              <w:t xml:space="preserve"> a cluster system</w:t>
            </w:r>
            <w:r>
              <w:rPr>
                <w:rFonts w:ascii="Times New Roman" w:hAnsi="Times New Roman" w:cs="Times New Roman"/>
                <w:b/>
                <w:bCs/>
                <w:sz w:val="24"/>
                <w:szCs w:val="24"/>
              </w:rPr>
              <w:t>?</w:t>
            </w:r>
            <w:r w:rsidRPr="008468E1">
              <w:rPr>
                <w:rFonts w:ascii="Times New Roman" w:hAnsi="Times New Roman" w:cs="Times New Roman"/>
                <w:sz w:val="24"/>
                <w:szCs w:val="24"/>
              </w:rPr>
              <w:t xml:space="preserve"> </w:t>
            </w:r>
            <w:r w:rsidRPr="008468E1">
              <w:rPr>
                <w:rFonts w:ascii="Times New Roman" w:hAnsi="Times New Roman" w:cs="Times New Roman"/>
                <w:sz w:val="24"/>
                <w:szCs w:val="24"/>
              </w:rPr>
              <w:br/>
            </w:r>
            <w:r>
              <w:rPr>
                <w:rFonts w:ascii="Times New Roman" w:hAnsi="Times New Roman" w:cs="Times New Roman"/>
                <w:sz w:val="24"/>
                <w:szCs w:val="24"/>
              </w:rPr>
              <w:t>What is the status of existing wastewater infrastructure, and i</w:t>
            </w:r>
            <w:r w:rsidRPr="008468E1">
              <w:rPr>
                <w:rFonts w:ascii="Times New Roman" w:hAnsi="Times New Roman" w:cs="Times New Roman"/>
                <w:sz w:val="24"/>
                <w:szCs w:val="24"/>
              </w:rPr>
              <w:t>s there potential capacity for a community cluster on any publicly owned properties?</w:t>
            </w:r>
          </w:p>
        </w:tc>
        <w:sdt>
          <w:sdtPr>
            <w:rPr>
              <w:rFonts w:ascii="Times New Roman" w:hAnsi="Times New Roman" w:cs="Times New Roman"/>
              <w:sz w:val="24"/>
              <w:szCs w:val="24"/>
            </w:rPr>
            <w:id w:val="1703905112"/>
            <w14:checkbox>
              <w14:checked w14:val="0"/>
              <w14:checkedState w14:val="2612" w14:font="MS Gothic"/>
              <w14:uncheckedState w14:val="2610" w14:font="MS Gothic"/>
            </w14:checkbox>
          </w:sdtPr>
          <w:sdtEndPr/>
          <w:sdtContent>
            <w:tc>
              <w:tcPr>
                <w:tcW w:w="455" w:type="dxa"/>
              </w:tcPr>
              <w:p w14:paraId="46C2C40C" w14:textId="4B3DAD2D"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04AAC333" w14:textId="38E7EC7B" w:rsidTr="7AC3E8DC">
        <w:trPr>
          <w:trHeight w:val="290"/>
          <w:jc w:val="center"/>
        </w:trPr>
        <w:tc>
          <w:tcPr>
            <w:tcW w:w="1705" w:type="dxa"/>
            <w:vMerge/>
            <w:vAlign w:val="center"/>
            <w:hideMark/>
          </w:tcPr>
          <w:p w14:paraId="729076B1"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hideMark/>
          </w:tcPr>
          <w:p w14:paraId="5F5929C5" w14:textId="18A94238"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b/>
                <w:bCs/>
                <w:sz w:val="24"/>
                <w:szCs w:val="24"/>
              </w:rPr>
              <w:t>What are the business and economic development considerations for inclusion in any proposed solutions?</w:t>
            </w:r>
            <w:r w:rsidRPr="008468E1">
              <w:rPr>
                <w:rFonts w:ascii="Times New Roman" w:hAnsi="Times New Roman" w:cs="Times New Roman"/>
                <w:sz w:val="24"/>
                <w:szCs w:val="24"/>
              </w:rPr>
              <w:t xml:space="preserve"> </w:t>
            </w:r>
          </w:p>
          <w:p w14:paraId="7AAE1D66" w14:textId="583CBD58" w:rsidR="00836821" w:rsidRPr="008468E1" w:rsidRDefault="00836821" w:rsidP="00836821">
            <w:pPr>
              <w:rPr>
                <w:rFonts w:ascii="Times New Roman" w:hAnsi="Times New Roman" w:cs="Times New Roman"/>
                <w:sz w:val="24"/>
                <w:szCs w:val="24"/>
              </w:rPr>
            </w:pPr>
            <w:r w:rsidRPr="008468E1">
              <w:rPr>
                <w:rFonts w:ascii="Times New Roman" w:hAnsi="Times New Roman" w:cs="Times New Roman"/>
                <w:sz w:val="24"/>
                <w:szCs w:val="24"/>
              </w:rPr>
              <w:t>Are there any privately-owned wastewater facilities or studies referencing wastewater needs or capacities?</w:t>
            </w:r>
            <w:r>
              <w:rPr>
                <w:rFonts w:ascii="Times New Roman" w:hAnsi="Times New Roman" w:cs="Times New Roman"/>
                <w:sz w:val="24"/>
                <w:szCs w:val="24"/>
              </w:rPr>
              <w:t xml:space="preserve"> What are the </w:t>
            </w:r>
            <w:r w:rsidRPr="00AC6DB5">
              <w:rPr>
                <w:rFonts w:ascii="Times New Roman" w:hAnsi="Times New Roman" w:cs="Times New Roman"/>
                <w:sz w:val="24"/>
                <w:szCs w:val="24"/>
              </w:rPr>
              <w:t xml:space="preserve">engineering, planning, legal, </w:t>
            </w:r>
            <w:r>
              <w:rPr>
                <w:rFonts w:ascii="Times New Roman" w:hAnsi="Times New Roman" w:cs="Times New Roman"/>
                <w:sz w:val="24"/>
                <w:szCs w:val="24"/>
              </w:rPr>
              <w:t xml:space="preserve">and </w:t>
            </w:r>
            <w:r w:rsidRPr="00AC6DB5">
              <w:rPr>
                <w:rFonts w:ascii="Times New Roman" w:hAnsi="Times New Roman" w:cs="Times New Roman"/>
                <w:sz w:val="24"/>
                <w:szCs w:val="24"/>
              </w:rPr>
              <w:t>technological</w:t>
            </w:r>
            <w:r>
              <w:rPr>
                <w:rFonts w:ascii="Times New Roman" w:hAnsi="Times New Roman" w:cs="Times New Roman"/>
                <w:sz w:val="24"/>
                <w:szCs w:val="24"/>
              </w:rPr>
              <w:t xml:space="preserve"> capacities? Is the current wastewater management situation impeding any local community rehabilitation plans? What is the estimated economic impact of improving water infrastructure? </w:t>
            </w:r>
          </w:p>
        </w:tc>
        <w:sdt>
          <w:sdtPr>
            <w:rPr>
              <w:rFonts w:ascii="Times New Roman" w:hAnsi="Times New Roman" w:cs="Times New Roman"/>
              <w:sz w:val="24"/>
              <w:szCs w:val="24"/>
            </w:rPr>
            <w:id w:val="810686110"/>
            <w14:checkbox>
              <w14:checked w14:val="0"/>
              <w14:checkedState w14:val="2612" w14:font="MS Gothic"/>
              <w14:uncheckedState w14:val="2610" w14:font="MS Gothic"/>
            </w14:checkbox>
          </w:sdtPr>
          <w:sdtEndPr/>
          <w:sdtContent>
            <w:tc>
              <w:tcPr>
                <w:tcW w:w="455" w:type="dxa"/>
              </w:tcPr>
              <w:p w14:paraId="346808A5" w14:textId="7403794A"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10B75DF9" w14:textId="77777777" w:rsidTr="7AC3E8DC">
        <w:trPr>
          <w:trHeight w:val="290"/>
          <w:jc w:val="center"/>
        </w:trPr>
        <w:tc>
          <w:tcPr>
            <w:tcW w:w="1705" w:type="dxa"/>
            <w:vMerge/>
            <w:vAlign w:val="center"/>
          </w:tcPr>
          <w:p w14:paraId="330E3605"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tcPr>
          <w:p w14:paraId="4E613F81" w14:textId="55A5C7CF" w:rsidR="00836821" w:rsidRPr="008468E1" w:rsidRDefault="00836821" w:rsidP="00836821">
            <w:pPr>
              <w:rPr>
                <w:rFonts w:ascii="Times New Roman" w:hAnsi="Times New Roman" w:cs="Times New Roman"/>
                <w:b/>
                <w:bCs/>
                <w:sz w:val="24"/>
                <w:szCs w:val="24"/>
              </w:rPr>
            </w:pPr>
            <w:r w:rsidRPr="008468E1">
              <w:rPr>
                <w:rFonts w:ascii="Times New Roman" w:hAnsi="Times New Roman" w:cs="Times New Roman"/>
                <w:b/>
                <w:bCs/>
                <w:sz w:val="24"/>
                <w:szCs w:val="24"/>
              </w:rPr>
              <w:t xml:space="preserve">Identify </w:t>
            </w:r>
            <w:r>
              <w:rPr>
                <w:rFonts w:ascii="Times New Roman" w:hAnsi="Times New Roman" w:cs="Times New Roman"/>
                <w:b/>
                <w:bCs/>
                <w:sz w:val="24"/>
                <w:szCs w:val="24"/>
              </w:rPr>
              <w:t>historical</w:t>
            </w:r>
            <w:r w:rsidRPr="008468E1">
              <w:rPr>
                <w:rFonts w:ascii="Times New Roman" w:hAnsi="Times New Roman" w:cs="Times New Roman"/>
                <w:b/>
                <w:bCs/>
                <w:sz w:val="24"/>
                <w:szCs w:val="24"/>
              </w:rPr>
              <w:t xml:space="preserve"> Operations and Maintenance (O&amp;M) </w:t>
            </w:r>
            <w:r>
              <w:rPr>
                <w:rFonts w:ascii="Times New Roman" w:hAnsi="Times New Roman" w:cs="Times New Roman"/>
                <w:b/>
                <w:bCs/>
                <w:sz w:val="24"/>
                <w:szCs w:val="24"/>
              </w:rPr>
              <w:t>responsibilities, effectiveness, and document any issues</w:t>
            </w:r>
            <w:r w:rsidRPr="008468E1">
              <w:rPr>
                <w:rFonts w:ascii="Times New Roman" w:hAnsi="Times New Roman" w:cs="Times New Roman"/>
                <w:b/>
                <w:bCs/>
                <w:sz w:val="24"/>
                <w:szCs w:val="24"/>
              </w:rPr>
              <w:t xml:space="preserve">. </w:t>
            </w:r>
          </w:p>
          <w:p w14:paraId="433B1EDB" w14:textId="7C4FF62E" w:rsidR="00836821" w:rsidRPr="008468E1" w:rsidRDefault="00836821" w:rsidP="00836821">
            <w:pPr>
              <w:rPr>
                <w:rFonts w:ascii="Times New Roman" w:hAnsi="Times New Roman" w:cs="Times New Roman"/>
                <w:b/>
                <w:bCs/>
                <w:sz w:val="24"/>
                <w:szCs w:val="24"/>
              </w:rPr>
            </w:pPr>
            <w:r>
              <w:rPr>
                <w:rFonts w:ascii="Times New Roman" w:hAnsi="Times New Roman" w:cs="Times New Roman"/>
                <w:sz w:val="24"/>
                <w:szCs w:val="24"/>
              </w:rPr>
              <w:t>There may be an identified management entity that will be operating and managing the system or, if it is the homeowner, communication is needed to build support for the project. Note, State Revolving Fund (SRF) financing is not available for O&amp;M costs, so alternative sources of funding will need to be identified, including owner fees</w:t>
            </w:r>
            <w:r w:rsidR="00B65FB5">
              <w:rPr>
                <w:rFonts w:ascii="Times New Roman" w:hAnsi="Times New Roman" w:cs="Times New Roman"/>
                <w:sz w:val="24"/>
                <w:szCs w:val="24"/>
              </w:rPr>
              <w:t>.</w:t>
            </w:r>
          </w:p>
        </w:tc>
        <w:sdt>
          <w:sdtPr>
            <w:rPr>
              <w:rFonts w:ascii="Times New Roman" w:hAnsi="Times New Roman" w:cs="Times New Roman"/>
              <w:sz w:val="24"/>
              <w:szCs w:val="24"/>
            </w:rPr>
            <w:id w:val="-1075052639"/>
            <w14:checkbox>
              <w14:checked w14:val="0"/>
              <w14:checkedState w14:val="2612" w14:font="MS Gothic"/>
              <w14:uncheckedState w14:val="2610" w14:font="MS Gothic"/>
            </w14:checkbox>
          </w:sdtPr>
          <w:sdtEndPr/>
          <w:sdtContent>
            <w:tc>
              <w:tcPr>
                <w:tcW w:w="455" w:type="dxa"/>
              </w:tcPr>
              <w:p w14:paraId="4E1B8482" w14:textId="504F5213"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5676C273" w14:textId="77777777" w:rsidTr="7AC3E8DC">
        <w:trPr>
          <w:trHeight w:val="290"/>
          <w:jc w:val="center"/>
        </w:trPr>
        <w:tc>
          <w:tcPr>
            <w:tcW w:w="1705" w:type="dxa"/>
            <w:vMerge/>
            <w:vAlign w:val="center"/>
          </w:tcPr>
          <w:p w14:paraId="572C21C1" w14:textId="77777777" w:rsidR="00836821" w:rsidRPr="008468E1" w:rsidRDefault="00836821" w:rsidP="00836821">
            <w:pPr>
              <w:pStyle w:val="Heading3"/>
              <w:jc w:val="center"/>
              <w:outlineLvl w:val="2"/>
              <w:rPr>
                <w:rFonts w:ascii="Times New Roman" w:hAnsi="Times New Roman" w:cs="Times New Roman"/>
                <w:color w:val="auto"/>
              </w:rPr>
            </w:pPr>
          </w:p>
        </w:tc>
        <w:tc>
          <w:tcPr>
            <w:tcW w:w="8280" w:type="dxa"/>
          </w:tcPr>
          <w:p w14:paraId="5317C2F4" w14:textId="7D941F21" w:rsidR="00836821" w:rsidRPr="008468E1" w:rsidRDefault="00836821" w:rsidP="00836821">
            <w:pPr>
              <w:rPr>
                <w:rFonts w:ascii="Times New Roman" w:hAnsi="Times New Roman" w:cs="Times New Roman"/>
                <w:b/>
                <w:bCs/>
                <w:sz w:val="24"/>
                <w:szCs w:val="24"/>
              </w:rPr>
            </w:pPr>
            <w:r>
              <w:rPr>
                <w:rFonts w:ascii="Times New Roman" w:hAnsi="Times New Roman" w:cs="Times New Roman"/>
                <w:b/>
                <w:bCs/>
                <w:sz w:val="24"/>
                <w:szCs w:val="24"/>
              </w:rPr>
              <w:t xml:space="preserve">Who is the lead wastewater permitting authority? </w:t>
            </w:r>
            <w:r w:rsidRPr="008468E1">
              <w:rPr>
                <w:rFonts w:ascii="Times New Roman" w:hAnsi="Times New Roman" w:cs="Times New Roman"/>
                <w:b/>
                <w:bCs/>
                <w:sz w:val="24"/>
                <w:szCs w:val="24"/>
              </w:rPr>
              <w:t>Are there other local/regional government jurisdictions that may need to be engaged</w:t>
            </w:r>
            <w:r>
              <w:rPr>
                <w:rFonts w:ascii="Times New Roman" w:hAnsi="Times New Roman" w:cs="Times New Roman"/>
                <w:b/>
                <w:bCs/>
                <w:sz w:val="24"/>
                <w:szCs w:val="24"/>
              </w:rPr>
              <w:t xml:space="preserve"> in the development of a wastewater solution</w:t>
            </w:r>
            <w:r w:rsidRPr="008468E1">
              <w:rPr>
                <w:rFonts w:ascii="Times New Roman" w:hAnsi="Times New Roman" w:cs="Times New Roman"/>
                <w:b/>
                <w:bCs/>
                <w:sz w:val="24"/>
                <w:szCs w:val="24"/>
              </w:rPr>
              <w:t>?</w:t>
            </w:r>
          </w:p>
        </w:tc>
        <w:sdt>
          <w:sdtPr>
            <w:rPr>
              <w:rFonts w:ascii="Times New Roman" w:hAnsi="Times New Roman" w:cs="Times New Roman"/>
              <w:sz w:val="24"/>
              <w:szCs w:val="24"/>
            </w:rPr>
            <w:id w:val="-953244549"/>
            <w14:checkbox>
              <w14:checked w14:val="0"/>
              <w14:checkedState w14:val="2612" w14:font="MS Gothic"/>
              <w14:uncheckedState w14:val="2610" w14:font="MS Gothic"/>
            </w14:checkbox>
          </w:sdtPr>
          <w:sdtEndPr/>
          <w:sdtContent>
            <w:tc>
              <w:tcPr>
                <w:tcW w:w="455" w:type="dxa"/>
              </w:tcPr>
              <w:p w14:paraId="519EDC50" w14:textId="3599A84A" w:rsidR="00836821" w:rsidRPr="008468E1" w:rsidRDefault="00836821" w:rsidP="00836821">
                <w:pPr>
                  <w:jc w:val="cente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253EECFC" w14:textId="1C885D73" w:rsidTr="7AC3E8DC">
        <w:trPr>
          <w:cantSplit/>
          <w:trHeight w:val="1134"/>
          <w:jc w:val="center"/>
        </w:trPr>
        <w:tc>
          <w:tcPr>
            <w:tcW w:w="1705" w:type="dxa"/>
            <w:vAlign w:val="center"/>
            <w:hideMark/>
          </w:tcPr>
          <w:p w14:paraId="7D6A1874" w14:textId="6A1D8196" w:rsidR="00836821" w:rsidRPr="008468E1" w:rsidRDefault="00836821" w:rsidP="00836821">
            <w:pPr>
              <w:pStyle w:val="Heading3"/>
              <w:jc w:val="center"/>
              <w:outlineLvl w:val="2"/>
              <w:rPr>
                <w:rFonts w:ascii="Times New Roman" w:hAnsi="Times New Roman" w:cs="Times New Roman"/>
                <w:color w:val="auto"/>
              </w:rPr>
            </w:pPr>
            <w:bookmarkStart w:id="29" w:name="_Toc105594758"/>
            <w:bookmarkStart w:id="30" w:name="_Toc737656394"/>
            <w:bookmarkStart w:id="31" w:name="_Toc861422812"/>
            <w:bookmarkStart w:id="32" w:name="_Toc113004465"/>
            <w:r w:rsidRPr="008468E1">
              <w:rPr>
                <w:rFonts w:ascii="Times New Roman" w:hAnsi="Times New Roman" w:cs="Times New Roman"/>
                <w:color w:val="auto"/>
              </w:rPr>
              <w:lastRenderedPageBreak/>
              <w:t xml:space="preserve">Identify local </w:t>
            </w:r>
            <w:r w:rsidRPr="00FB5F45">
              <w:rPr>
                <w:rFonts w:ascii="Times New Roman" w:hAnsi="Times New Roman" w:cs="Times New Roman"/>
                <w:color w:val="auto"/>
              </w:rPr>
              <w:t>Onsite Wastewater Treatment Systems</w:t>
            </w:r>
            <w:r>
              <w:rPr>
                <w:rFonts w:ascii="Times New Roman" w:hAnsi="Times New Roman" w:cs="Times New Roman"/>
                <w:color w:val="auto"/>
              </w:rPr>
              <w:t xml:space="preserve"> (</w:t>
            </w:r>
            <w:r w:rsidRPr="008468E1">
              <w:rPr>
                <w:rFonts w:ascii="Times New Roman" w:hAnsi="Times New Roman" w:cs="Times New Roman"/>
                <w:color w:val="auto"/>
              </w:rPr>
              <w:t>OWTS</w:t>
            </w:r>
            <w:r>
              <w:rPr>
                <w:rFonts w:ascii="Times New Roman" w:hAnsi="Times New Roman" w:cs="Times New Roman"/>
                <w:color w:val="auto"/>
              </w:rPr>
              <w:t>)</w:t>
            </w:r>
            <w:r w:rsidRPr="008468E1">
              <w:rPr>
                <w:rFonts w:ascii="Times New Roman" w:hAnsi="Times New Roman" w:cs="Times New Roman"/>
                <w:color w:val="auto"/>
              </w:rPr>
              <w:t xml:space="preserve"> professionals</w:t>
            </w:r>
            <w:bookmarkEnd w:id="29"/>
            <w:bookmarkEnd w:id="30"/>
            <w:bookmarkEnd w:id="31"/>
            <w:bookmarkEnd w:id="32"/>
          </w:p>
        </w:tc>
        <w:tc>
          <w:tcPr>
            <w:tcW w:w="8280" w:type="dxa"/>
            <w:hideMark/>
          </w:tcPr>
          <w:p w14:paraId="71DE5CB6" w14:textId="26616105" w:rsidR="00836821" w:rsidRDefault="00836821" w:rsidP="00836821">
            <w:pPr>
              <w:rPr>
                <w:rFonts w:ascii="Times New Roman" w:hAnsi="Times New Roman" w:cs="Times New Roman"/>
                <w:b/>
                <w:bCs/>
                <w:sz w:val="24"/>
                <w:szCs w:val="24"/>
              </w:rPr>
            </w:pPr>
            <w:r>
              <w:rPr>
                <w:rFonts w:ascii="Times New Roman" w:hAnsi="Times New Roman" w:cs="Times New Roman"/>
                <w:b/>
                <w:bCs/>
                <w:sz w:val="24"/>
                <w:szCs w:val="24"/>
              </w:rPr>
              <w:t>What are the local</w:t>
            </w:r>
            <w:r w:rsidRPr="008468E1">
              <w:rPr>
                <w:rFonts w:ascii="Times New Roman" w:hAnsi="Times New Roman" w:cs="Times New Roman"/>
                <w:b/>
                <w:bCs/>
                <w:sz w:val="24"/>
                <w:szCs w:val="24"/>
              </w:rPr>
              <w:t xml:space="preserve"> </w:t>
            </w:r>
            <w:r>
              <w:rPr>
                <w:rFonts w:ascii="Times New Roman" w:hAnsi="Times New Roman" w:cs="Times New Roman"/>
                <w:b/>
                <w:bCs/>
                <w:sz w:val="24"/>
                <w:szCs w:val="24"/>
              </w:rPr>
              <w:t xml:space="preserve">requirements for </w:t>
            </w:r>
            <w:r w:rsidRPr="008468E1">
              <w:rPr>
                <w:rFonts w:ascii="Times New Roman" w:hAnsi="Times New Roman" w:cs="Times New Roman"/>
                <w:b/>
                <w:bCs/>
                <w:sz w:val="24"/>
                <w:szCs w:val="24"/>
              </w:rPr>
              <w:t>soils</w:t>
            </w:r>
            <w:r>
              <w:rPr>
                <w:rFonts w:ascii="Times New Roman" w:hAnsi="Times New Roman" w:cs="Times New Roman"/>
                <w:b/>
                <w:bCs/>
                <w:sz w:val="24"/>
                <w:szCs w:val="24"/>
              </w:rPr>
              <w:t xml:space="preserve"> and site analysis, </w:t>
            </w:r>
            <w:r w:rsidRPr="008468E1">
              <w:rPr>
                <w:rFonts w:ascii="Times New Roman" w:hAnsi="Times New Roman" w:cs="Times New Roman"/>
                <w:b/>
                <w:bCs/>
                <w:sz w:val="24"/>
                <w:szCs w:val="24"/>
              </w:rPr>
              <w:t>testing, designs and installations</w:t>
            </w:r>
            <w:r>
              <w:rPr>
                <w:rFonts w:ascii="Times New Roman" w:hAnsi="Times New Roman" w:cs="Times New Roman"/>
                <w:b/>
                <w:bCs/>
                <w:sz w:val="24"/>
                <w:szCs w:val="24"/>
              </w:rPr>
              <w:t xml:space="preserve">, system types, and construction? What are the local licensing requirements for design, installation, and maintenance?  Provide a list of current design, installation, and maintenance professionals. </w:t>
            </w:r>
          </w:p>
          <w:p w14:paraId="5AD0C80B" w14:textId="3184A266" w:rsidR="00836821" w:rsidRDefault="00836821" w:rsidP="00836821">
            <w:pPr>
              <w:rPr>
                <w:rFonts w:ascii="Times New Roman" w:hAnsi="Times New Roman" w:cs="Times New Roman"/>
                <w:sz w:val="24"/>
                <w:szCs w:val="24"/>
              </w:rPr>
            </w:pPr>
            <w:r w:rsidRPr="6C633E3E">
              <w:rPr>
                <w:rFonts w:ascii="Times New Roman" w:hAnsi="Times New Roman" w:cs="Times New Roman"/>
                <w:sz w:val="24"/>
                <w:szCs w:val="24"/>
              </w:rPr>
              <w:t>Identify</w:t>
            </w:r>
            <w:r w:rsidR="4BE32CD9" w:rsidRPr="6C633E3E">
              <w:rPr>
                <w:rFonts w:ascii="Times New Roman" w:hAnsi="Times New Roman" w:cs="Times New Roman"/>
                <w:sz w:val="24"/>
                <w:szCs w:val="24"/>
              </w:rPr>
              <w:t>:</w:t>
            </w:r>
            <w:r w:rsidRPr="6C633E3E">
              <w:rPr>
                <w:rFonts w:ascii="Times New Roman" w:hAnsi="Times New Roman" w:cs="Times New Roman"/>
                <w:b/>
                <w:bCs/>
                <w:sz w:val="24"/>
                <w:szCs w:val="24"/>
              </w:rPr>
              <w:t xml:space="preserve"> </w:t>
            </w:r>
            <w:r w:rsidRPr="6C633E3E">
              <w:rPr>
                <w:rFonts w:ascii="Times New Roman" w:hAnsi="Times New Roman" w:cs="Times New Roman"/>
                <w:sz w:val="24"/>
                <w:szCs w:val="24"/>
              </w:rPr>
              <w:t xml:space="preserve">Are any professionals licensed near the community?  </w:t>
            </w:r>
          </w:p>
          <w:p w14:paraId="2BCE527A" w14:textId="4A850DBF" w:rsidR="00836821" w:rsidRPr="008468E1" w:rsidRDefault="00836821" w:rsidP="00836821">
            <w:pPr>
              <w:rPr>
                <w:rFonts w:ascii="Times New Roman" w:hAnsi="Times New Roman" w:cs="Times New Roman"/>
                <w:sz w:val="24"/>
                <w:szCs w:val="24"/>
              </w:rPr>
            </w:pPr>
            <w:r>
              <w:rPr>
                <w:rFonts w:ascii="Times New Roman" w:hAnsi="Times New Roman" w:cs="Times New Roman"/>
                <w:sz w:val="24"/>
                <w:szCs w:val="24"/>
              </w:rPr>
              <w:t xml:space="preserve">Identify state of the industry: </w:t>
            </w:r>
            <w:r w:rsidRPr="008468E1">
              <w:rPr>
                <w:rFonts w:ascii="Times New Roman" w:hAnsi="Times New Roman" w:cs="Times New Roman"/>
                <w:sz w:val="24"/>
                <w:szCs w:val="24"/>
              </w:rPr>
              <w:t>Are there trained and tested</w:t>
            </w:r>
            <w:r w:rsidR="00A2394E">
              <w:rPr>
                <w:rFonts w:ascii="Times New Roman" w:hAnsi="Times New Roman" w:cs="Times New Roman"/>
                <w:sz w:val="24"/>
                <w:szCs w:val="24"/>
              </w:rPr>
              <w:t xml:space="preserve"> local</w:t>
            </w:r>
            <w:r w:rsidRPr="008468E1">
              <w:rPr>
                <w:rFonts w:ascii="Times New Roman" w:hAnsi="Times New Roman" w:cs="Times New Roman"/>
                <w:sz w:val="24"/>
                <w:szCs w:val="24"/>
              </w:rPr>
              <w:t xml:space="preserve"> professionals that are aware of newer technologies</w:t>
            </w:r>
            <w:r>
              <w:rPr>
                <w:rFonts w:ascii="Times New Roman" w:hAnsi="Times New Roman" w:cs="Times New Roman"/>
                <w:sz w:val="24"/>
                <w:szCs w:val="24"/>
              </w:rPr>
              <w:t>, one-water approaches,</w:t>
            </w:r>
            <w:r w:rsidRPr="008468E1">
              <w:rPr>
                <w:rFonts w:ascii="Times New Roman" w:hAnsi="Times New Roman" w:cs="Times New Roman"/>
                <w:sz w:val="24"/>
                <w:szCs w:val="24"/>
              </w:rPr>
              <w:t xml:space="preserve"> and disposal components</w:t>
            </w:r>
            <w:r>
              <w:rPr>
                <w:rFonts w:ascii="Times New Roman" w:hAnsi="Times New Roman" w:cs="Times New Roman"/>
                <w:sz w:val="24"/>
                <w:szCs w:val="24"/>
              </w:rPr>
              <w:t>?  Where is there need for improvement? (Specialized training, change to licensing requirements, regulatory understanding of new technologies and soil-based treatment).  Identify existing training programs and entities that exist, if any.</w:t>
            </w:r>
          </w:p>
        </w:tc>
        <w:sdt>
          <w:sdtPr>
            <w:rPr>
              <w:rFonts w:ascii="Times New Roman" w:hAnsi="Times New Roman" w:cs="Times New Roman"/>
              <w:sz w:val="24"/>
              <w:szCs w:val="24"/>
            </w:rPr>
            <w:id w:val="1676452925"/>
            <w14:checkbox>
              <w14:checked w14:val="0"/>
              <w14:checkedState w14:val="2612" w14:font="MS Gothic"/>
              <w14:uncheckedState w14:val="2610" w14:font="MS Gothic"/>
            </w14:checkbox>
          </w:sdtPr>
          <w:sdtEndPr/>
          <w:sdtContent>
            <w:tc>
              <w:tcPr>
                <w:tcW w:w="455" w:type="dxa"/>
              </w:tcPr>
              <w:p w14:paraId="3675C2D2" w14:textId="6DF11534" w:rsidR="00836821" w:rsidRPr="008468E1" w:rsidRDefault="00836821" w:rsidP="00836821">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836821" w:rsidRPr="008468E1" w14:paraId="2F82D09B" w14:textId="1907C976" w:rsidTr="7AC3E8DC">
        <w:trPr>
          <w:cantSplit/>
          <w:trHeight w:val="836"/>
          <w:jc w:val="center"/>
        </w:trPr>
        <w:tc>
          <w:tcPr>
            <w:tcW w:w="1705" w:type="dxa"/>
            <w:vAlign w:val="center"/>
            <w:hideMark/>
          </w:tcPr>
          <w:p w14:paraId="374674AA" w14:textId="47A1555C" w:rsidR="00836821" w:rsidRPr="008468E1" w:rsidRDefault="00836821" w:rsidP="00836821">
            <w:pPr>
              <w:pStyle w:val="Heading3"/>
              <w:jc w:val="center"/>
              <w:outlineLvl w:val="2"/>
              <w:rPr>
                <w:rFonts w:ascii="Times New Roman" w:hAnsi="Times New Roman" w:cs="Times New Roman"/>
                <w:color w:val="auto"/>
              </w:rPr>
            </w:pPr>
            <w:bookmarkStart w:id="33" w:name="_Toc105594759"/>
            <w:bookmarkStart w:id="34" w:name="_Toc1316533412"/>
            <w:bookmarkStart w:id="35" w:name="_Toc522235711"/>
            <w:bookmarkStart w:id="36" w:name="_Toc113004466"/>
            <w:r w:rsidRPr="008468E1">
              <w:rPr>
                <w:rFonts w:ascii="Times New Roman" w:hAnsi="Times New Roman" w:cs="Times New Roman"/>
                <w:color w:val="auto"/>
              </w:rPr>
              <w:t xml:space="preserve">Disadvantaged and </w:t>
            </w:r>
            <w:bookmarkEnd w:id="33"/>
            <w:bookmarkEnd w:id="34"/>
            <w:bookmarkEnd w:id="35"/>
            <w:r>
              <w:rPr>
                <w:rFonts w:ascii="Times New Roman" w:hAnsi="Times New Roman" w:cs="Times New Roman"/>
                <w:color w:val="auto"/>
              </w:rPr>
              <w:t>underserved (distressed) community criteria</w:t>
            </w:r>
            <w:bookmarkEnd w:id="36"/>
          </w:p>
        </w:tc>
        <w:tc>
          <w:tcPr>
            <w:tcW w:w="8280" w:type="dxa"/>
            <w:hideMark/>
          </w:tcPr>
          <w:p w14:paraId="1C882F14" w14:textId="5510C079" w:rsidR="00836821" w:rsidRPr="003F6B0C" w:rsidRDefault="00836821" w:rsidP="00836821">
            <w:pPr>
              <w:rPr>
                <w:rFonts w:ascii="Times New Roman" w:hAnsi="Times New Roman" w:cs="Times New Roman"/>
                <w:b/>
                <w:bCs/>
                <w:sz w:val="24"/>
                <w:szCs w:val="24"/>
              </w:rPr>
            </w:pPr>
            <w:r w:rsidRPr="00C044B3">
              <w:rPr>
                <w:rFonts w:ascii="Times New Roman" w:hAnsi="Times New Roman" w:cs="Times New Roman"/>
                <w:b/>
                <w:bCs/>
                <w:sz w:val="24"/>
                <w:szCs w:val="24"/>
              </w:rPr>
              <w:t xml:space="preserve">Is the community identified as a disadvantaged community under the state’s current </w:t>
            </w:r>
            <w:r w:rsidR="009207BF">
              <w:rPr>
                <w:rFonts w:ascii="Times New Roman" w:hAnsi="Times New Roman" w:cs="Times New Roman"/>
                <w:b/>
                <w:bCs/>
                <w:sz w:val="24"/>
                <w:szCs w:val="24"/>
              </w:rPr>
              <w:t>CW</w:t>
            </w:r>
            <w:r w:rsidRPr="00C044B3">
              <w:rPr>
                <w:rFonts w:ascii="Times New Roman" w:hAnsi="Times New Roman" w:cs="Times New Roman"/>
                <w:b/>
                <w:bCs/>
                <w:sz w:val="24"/>
                <w:szCs w:val="24"/>
              </w:rPr>
              <w:t>SRF “disadvantaged community” definition</w:t>
            </w:r>
            <w:r w:rsidRPr="00C044B3">
              <w:rPr>
                <w:rFonts w:ascii="Times New Roman" w:hAnsi="Times New Roman" w:cs="Times New Roman"/>
                <w:b/>
                <w:bCs/>
                <w:sz w:val="24"/>
                <w:szCs w:val="24"/>
                <w:vertAlign w:val="superscript"/>
              </w:rPr>
              <w:t>1</w:t>
            </w:r>
            <w:r w:rsidRPr="00C044B3">
              <w:rPr>
                <w:rFonts w:ascii="Times New Roman" w:hAnsi="Times New Roman" w:cs="Times New Roman"/>
                <w:b/>
                <w:bCs/>
                <w:sz w:val="24"/>
                <w:szCs w:val="24"/>
              </w:rPr>
              <w:t>?</w:t>
            </w:r>
            <w:r w:rsidR="009C79DB">
              <w:rPr>
                <w:rFonts w:ascii="Times New Roman" w:hAnsi="Times New Roman" w:cs="Times New Roman"/>
                <w:b/>
                <w:bCs/>
                <w:sz w:val="24"/>
                <w:szCs w:val="24"/>
              </w:rPr>
              <w:t xml:space="preserve"> If not, what about based on criteria laid out in USEPA’s BIL implementation memorandum?</w:t>
            </w:r>
            <w:r w:rsidR="00C044B3">
              <w:rPr>
                <w:rStyle w:val="FootnoteReference"/>
                <w:rFonts w:ascii="Times New Roman" w:hAnsi="Times New Roman" w:cs="Times New Roman"/>
                <w:b/>
                <w:bCs/>
                <w:sz w:val="24"/>
                <w:szCs w:val="24"/>
              </w:rPr>
              <w:t>2</w:t>
            </w:r>
            <w:r w:rsidR="009C79DB">
              <w:rPr>
                <w:rFonts w:ascii="Times New Roman" w:hAnsi="Times New Roman" w:cs="Times New Roman"/>
                <w:b/>
                <w:bCs/>
                <w:sz w:val="24"/>
                <w:szCs w:val="24"/>
              </w:rPr>
              <w:t xml:space="preserve"> </w:t>
            </w:r>
          </w:p>
        </w:tc>
        <w:sdt>
          <w:sdtPr>
            <w:rPr>
              <w:rFonts w:ascii="Times New Roman" w:hAnsi="Times New Roman" w:cs="Times New Roman"/>
              <w:sz w:val="24"/>
              <w:szCs w:val="24"/>
            </w:rPr>
            <w:id w:val="-1580894831"/>
            <w14:checkbox>
              <w14:checked w14:val="0"/>
              <w14:checkedState w14:val="2612" w14:font="MS Gothic"/>
              <w14:uncheckedState w14:val="2610" w14:font="MS Gothic"/>
            </w14:checkbox>
          </w:sdtPr>
          <w:sdtEndPr/>
          <w:sdtContent>
            <w:tc>
              <w:tcPr>
                <w:tcW w:w="455" w:type="dxa"/>
              </w:tcPr>
              <w:p w14:paraId="5AC881DE" w14:textId="498FFAB0" w:rsidR="00836821" w:rsidRPr="008468E1" w:rsidRDefault="00836821" w:rsidP="00836821">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bl>
    <w:p w14:paraId="6CB9E7BE" w14:textId="02B1D938" w:rsidR="003F6B0C" w:rsidRPr="00C044B3" w:rsidRDefault="00B315A7" w:rsidP="00BB710F">
      <w:pPr>
        <w:pStyle w:val="ListParagraph"/>
        <w:numPr>
          <w:ilvl w:val="0"/>
          <w:numId w:val="26"/>
        </w:numPr>
        <w:rPr>
          <w:rFonts w:ascii="Times New Roman" w:hAnsi="Times New Roman" w:cs="Times New Roman"/>
          <w:sz w:val="24"/>
          <w:szCs w:val="24"/>
        </w:rPr>
      </w:pPr>
      <w:hyperlink r:id="rId12" w:history="1">
        <w:r w:rsidR="00C044B3" w:rsidRPr="00C044B3">
          <w:rPr>
            <w:rStyle w:val="Hyperlink"/>
            <w:rFonts w:ascii="Times New Roman" w:hAnsi="Times New Roman" w:cs="Times New Roman"/>
            <w:sz w:val="24"/>
            <w:szCs w:val="24"/>
          </w:rPr>
          <w:t>https://www.govinfo.gov/content/pkg/CFR-2011-title40-vol1/pdf/CFR-2011-title40-vol1-part35-subpartK.pdf</w:t>
        </w:r>
      </w:hyperlink>
    </w:p>
    <w:p w14:paraId="5BD289A3" w14:textId="3C254B10" w:rsidR="00C044B3" w:rsidRPr="00C044B3" w:rsidRDefault="007F5731" w:rsidP="00BB710F">
      <w:pPr>
        <w:pStyle w:val="ListParagraph"/>
        <w:numPr>
          <w:ilvl w:val="0"/>
          <w:numId w:val="26"/>
        </w:numPr>
        <w:rPr>
          <w:rFonts w:ascii="Times New Roman" w:hAnsi="Times New Roman" w:cs="Times New Roman"/>
          <w:sz w:val="24"/>
          <w:szCs w:val="24"/>
        </w:rPr>
      </w:pPr>
      <w:r w:rsidRPr="007F5731">
        <w:rPr>
          <w:rFonts w:ascii="Times New Roman" w:hAnsi="Times New Roman" w:cs="Times New Roman"/>
          <w:sz w:val="24"/>
          <w:szCs w:val="24"/>
        </w:rPr>
        <w:t>https://www.epa.gov/dwsrf/bipartisan-infrastructure-law-srf-memorandum</w:t>
      </w:r>
    </w:p>
    <w:p w14:paraId="75D4C1F2" w14:textId="77777777" w:rsidR="00DD415F" w:rsidRDefault="00DD415F"/>
    <w:tbl>
      <w:tblPr>
        <w:tblStyle w:val="TableGrid"/>
        <w:tblpPr w:leftFromText="180" w:rightFromText="180" w:vertAnchor="text" w:horzAnchor="margin" w:tblpXSpec="center" w:tblpY="-74"/>
        <w:tblW w:w="10535" w:type="dxa"/>
        <w:tblLook w:val="04A0" w:firstRow="1" w:lastRow="0" w:firstColumn="1" w:lastColumn="0" w:noHBand="0" w:noVBand="1"/>
      </w:tblPr>
      <w:tblGrid>
        <w:gridCol w:w="1617"/>
        <w:gridCol w:w="8458"/>
        <w:gridCol w:w="460"/>
      </w:tblGrid>
      <w:tr w:rsidR="001952F7" w:rsidRPr="008468E1" w14:paraId="79067FF4" w14:textId="77777777" w:rsidTr="6C633E3E">
        <w:trPr>
          <w:trHeight w:val="348"/>
        </w:trPr>
        <w:tc>
          <w:tcPr>
            <w:tcW w:w="10535" w:type="dxa"/>
            <w:gridSpan w:val="3"/>
            <w:shd w:val="clear" w:color="auto" w:fill="EDEDED" w:themeFill="accent3" w:themeFillTint="33"/>
            <w:vAlign w:val="center"/>
          </w:tcPr>
          <w:p w14:paraId="4C14A332" w14:textId="1A0D65F3" w:rsidR="00031BE6" w:rsidRPr="0030300A" w:rsidRDefault="4F0461F9" w:rsidP="00BE308E">
            <w:pPr>
              <w:pStyle w:val="Heading2"/>
              <w:jc w:val="center"/>
              <w:outlineLvl w:val="1"/>
              <w:rPr>
                <w:rFonts w:ascii="Times New Roman" w:hAnsi="Times New Roman" w:cs="Times New Roman"/>
                <w:b/>
                <w:bCs/>
                <w:color w:val="auto"/>
              </w:rPr>
            </w:pPr>
            <w:bookmarkStart w:id="37" w:name="_Toc105594760"/>
            <w:bookmarkStart w:id="38" w:name="_Toc113004467"/>
            <w:bookmarkStart w:id="39" w:name="_Toc1320108908"/>
            <w:bookmarkStart w:id="40" w:name="_Toc96907218"/>
            <w:r w:rsidRPr="0030300A">
              <w:rPr>
                <w:rFonts w:ascii="Times New Roman" w:hAnsi="Times New Roman" w:cs="Times New Roman"/>
                <w:b/>
                <w:bCs/>
                <w:color w:val="auto"/>
              </w:rPr>
              <w:lastRenderedPageBreak/>
              <w:t>II</w:t>
            </w:r>
            <w:r w:rsidR="00DE785D" w:rsidRPr="0030300A">
              <w:rPr>
                <w:rFonts w:ascii="Times New Roman" w:hAnsi="Times New Roman" w:cs="Times New Roman"/>
                <w:b/>
                <w:bCs/>
                <w:color w:val="auto"/>
              </w:rPr>
              <w:t>I</w:t>
            </w:r>
            <w:r w:rsidRPr="0030300A">
              <w:rPr>
                <w:rFonts w:ascii="Times New Roman" w:hAnsi="Times New Roman" w:cs="Times New Roman"/>
                <w:b/>
                <w:bCs/>
                <w:color w:val="auto"/>
              </w:rPr>
              <w:t>. Built Environment</w:t>
            </w:r>
            <w:r w:rsidR="35CF207F" w:rsidRPr="0030300A">
              <w:rPr>
                <w:rFonts w:ascii="Times New Roman" w:hAnsi="Times New Roman" w:cs="Times New Roman"/>
                <w:b/>
                <w:bCs/>
                <w:color w:val="auto"/>
              </w:rPr>
              <w:t xml:space="preserve"> </w:t>
            </w:r>
            <w:r w:rsidR="0289E8DB" w:rsidRPr="0030300A">
              <w:rPr>
                <w:rFonts w:ascii="Times New Roman" w:hAnsi="Times New Roman" w:cs="Times New Roman"/>
                <w:b/>
                <w:bCs/>
                <w:color w:val="auto"/>
              </w:rPr>
              <w:t>Assessment</w:t>
            </w:r>
            <w:bookmarkEnd w:id="37"/>
            <w:bookmarkEnd w:id="38"/>
            <w:r w:rsidR="0289E8DB" w:rsidRPr="0030300A">
              <w:rPr>
                <w:rFonts w:ascii="Times New Roman" w:hAnsi="Times New Roman" w:cs="Times New Roman"/>
                <w:b/>
                <w:bCs/>
                <w:color w:val="auto"/>
              </w:rPr>
              <w:t xml:space="preserve"> </w:t>
            </w:r>
            <w:bookmarkEnd w:id="39"/>
            <w:bookmarkEnd w:id="40"/>
          </w:p>
          <w:p w14:paraId="3C36989F" w14:textId="64EA0808" w:rsidR="0047464F" w:rsidRPr="00D71D7B" w:rsidRDefault="0047464F" w:rsidP="0047464F">
            <w:pPr>
              <w:rPr>
                <w:rFonts w:ascii="Times New Roman" w:hAnsi="Times New Roman" w:cs="Times New Roman"/>
                <w:sz w:val="24"/>
                <w:szCs w:val="24"/>
              </w:rPr>
            </w:pPr>
            <w:r w:rsidRPr="00D71D7B">
              <w:rPr>
                <w:rFonts w:ascii="Times New Roman" w:hAnsi="Times New Roman" w:cs="Times New Roman"/>
                <w:b/>
                <w:bCs/>
                <w:sz w:val="24"/>
                <w:szCs w:val="24"/>
              </w:rPr>
              <w:t>Purpose</w:t>
            </w:r>
            <w:r w:rsidRPr="00D71D7B">
              <w:rPr>
                <w:rFonts w:ascii="Times New Roman" w:hAnsi="Times New Roman" w:cs="Times New Roman"/>
                <w:sz w:val="24"/>
                <w:szCs w:val="24"/>
              </w:rPr>
              <w:t xml:space="preserve">: </w:t>
            </w:r>
            <w:r w:rsidR="00C12EA0">
              <w:rPr>
                <w:rFonts w:ascii="Times New Roman" w:hAnsi="Times New Roman" w:cs="Times New Roman"/>
                <w:sz w:val="24"/>
                <w:szCs w:val="24"/>
              </w:rPr>
              <w:t>Briefly i</w:t>
            </w:r>
            <w:r w:rsidR="00E218AB">
              <w:rPr>
                <w:rFonts w:ascii="Times New Roman" w:hAnsi="Times New Roman" w:cs="Times New Roman"/>
                <w:sz w:val="24"/>
                <w:szCs w:val="24"/>
              </w:rPr>
              <w:t>dentify</w:t>
            </w:r>
            <w:r w:rsidR="00EC37DA">
              <w:rPr>
                <w:rFonts w:ascii="Times New Roman" w:hAnsi="Times New Roman" w:cs="Times New Roman"/>
                <w:sz w:val="24"/>
                <w:szCs w:val="24"/>
              </w:rPr>
              <w:t xml:space="preserve"> and </w:t>
            </w:r>
            <w:r w:rsidR="00C12EA0">
              <w:rPr>
                <w:rFonts w:ascii="Times New Roman" w:hAnsi="Times New Roman" w:cs="Times New Roman"/>
                <w:sz w:val="24"/>
                <w:szCs w:val="24"/>
              </w:rPr>
              <w:t xml:space="preserve">summarize </w:t>
            </w:r>
            <w:r w:rsidR="00EC37DA">
              <w:rPr>
                <w:rFonts w:ascii="Times New Roman" w:hAnsi="Times New Roman" w:cs="Times New Roman"/>
                <w:sz w:val="24"/>
                <w:szCs w:val="24"/>
              </w:rPr>
              <w:t>existing infrastructure, public health issues, housing</w:t>
            </w:r>
            <w:r w:rsidR="00E218AB">
              <w:rPr>
                <w:rFonts w:ascii="Times New Roman" w:hAnsi="Times New Roman" w:cs="Times New Roman"/>
                <w:sz w:val="24"/>
                <w:szCs w:val="24"/>
              </w:rPr>
              <w:t xml:space="preserve"> issues, and economic development</w:t>
            </w:r>
            <w:r w:rsidR="00EC37DA">
              <w:rPr>
                <w:rFonts w:ascii="Times New Roman" w:hAnsi="Times New Roman" w:cs="Times New Roman"/>
                <w:sz w:val="24"/>
                <w:szCs w:val="24"/>
              </w:rPr>
              <w:t xml:space="preserve"> issues that might impact the development of new future wastewater infrastructure.</w:t>
            </w:r>
            <w:r w:rsidR="00396153">
              <w:rPr>
                <w:rFonts w:ascii="Times New Roman" w:hAnsi="Times New Roman" w:cs="Times New Roman"/>
                <w:sz w:val="24"/>
                <w:szCs w:val="24"/>
              </w:rPr>
              <w:t xml:space="preserve"> This includes investigating the extent of available information and </w:t>
            </w:r>
            <w:r w:rsidR="0011704C">
              <w:rPr>
                <w:rFonts w:ascii="Times New Roman" w:hAnsi="Times New Roman" w:cs="Times New Roman"/>
                <w:sz w:val="24"/>
                <w:szCs w:val="24"/>
              </w:rPr>
              <w:t xml:space="preserve">in </w:t>
            </w:r>
            <w:r w:rsidR="00396153">
              <w:rPr>
                <w:rFonts w:ascii="Times New Roman" w:hAnsi="Times New Roman" w:cs="Times New Roman"/>
                <w:sz w:val="24"/>
                <w:szCs w:val="24"/>
              </w:rPr>
              <w:t>what format</w:t>
            </w:r>
            <w:r w:rsidR="0011704C">
              <w:rPr>
                <w:rFonts w:ascii="Times New Roman" w:hAnsi="Times New Roman" w:cs="Times New Roman"/>
                <w:sz w:val="24"/>
                <w:szCs w:val="24"/>
              </w:rPr>
              <w:t xml:space="preserve"> it exists.</w:t>
            </w:r>
          </w:p>
          <w:p w14:paraId="1139FF5E" w14:textId="5C4D7ED1" w:rsidR="0047464F" w:rsidRPr="008468E1" w:rsidRDefault="0047464F" w:rsidP="0004173C">
            <w:pPr>
              <w:rPr>
                <w:rFonts w:ascii="Times New Roman" w:hAnsi="Times New Roman" w:cs="Times New Roman"/>
              </w:rPr>
            </w:pPr>
          </w:p>
        </w:tc>
      </w:tr>
      <w:tr w:rsidR="001952F7" w:rsidRPr="008468E1" w14:paraId="2FBF4BB9" w14:textId="77777777" w:rsidTr="6C633E3E">
        <w:trPr>
          <w:trHeight w:val="870"/>
        </w:trPr>
        <w:tc>
          <w:tcPr>
            <w:tcW w:w="1617" w:type="dxa"/>
            <w:vMerge w:val="restart"/>
            <w:vAlign w:val="center"/>
            <w:hideMark/>
          </w:tcPr>
          <w:p w14:paraId="0967A66F" w14:textId="6F8771F0" w:rsidR="00031BE6" w:rsidRPr="008468E1" w:rsidRDefault="4F0461F9" w:rsidP="00BE308E">
            <w:pPr>
              <w:pStyle w:val="Heading3"/>
              <w:jc w:val="center"/>
              <w:outlineLvl w:val="2"/>
              <w:rPr>
                <w:rFonts w:ascii="Times New Roman" w:hAnsi="Times New Roman" w:cs="Times New Roman"/>
                <w:color w:val="auto"/>
              </w:rPr>
            </w:pPr>
            <w:bookmarkStart w:id="41" w:name="_Toc105594761"/>
            <w:bookmarkStart w:id="42" w:name="_Toc1823199384"/>
            <w:bookmarkStart w:id="43" w:name="_Toc1074680223"/>
            <w:bookmarkStart w:id="44" w:name="_Toc113004468"/>
            <w:r w:rsidRPr="008468E1">
              <w:rPr>
                <w:rFonts w:ascii="Times New Roman" w:hAnsi="Times New Roman" w:cs="Times New Roman"/>
                <w:color w:val="auto"/>
              </w:rPr>
              <w:t xml:space="preserve">Existing </w:t>
            </w:r>
            <w:r w:rsidR="41FE9F7D" w:rsidRPr="008468E1">
              <w:rPr>
                <w:rFonts w:ascii="Times New Roman" w:hAnsi="Times New Roman" w:cs="Times New Roman"/>
                <w:color w:val="auto"/>
              </w:rPr>
              <w:t>u</w:t>
            </w:r>
            <w:r w:rsidRPr="008468E1">
              <w:rPr>
                <w:rFonts w:ascii="Times New Roman" w:hAnsi="Times New Roman" w:cs="Times New Roman"/>
                <w:color w:val="auto"/>
              </w:rPr>
              <w:t>tilities</w:t>
            </w:r>
            <w:bookmarkEnd w:id="41"/>
            <w:bookmarkEnd w:id="42"/>
            <w:bookmarkEnd w:id="43"/>
            <w:bookmarkEnd w:id="44"/>
          </w:p>
        </w:tc>
        <w:tc>
          <w:tcPr>
            <w:tcW w:w="8458" w:type="dxa"/>
            <w:hideMark/>
          </w:tcPr>
          <w:p w14:paraId="16606A87" w14:textId="01430097" w:rsidR="00031BE6" w:rsidRPr="008468E1" w:rsidRDefault="00031BE6" w:rsidP="00AE373A">
            <w:pPr>
              <w:rPr>
                <w:rFonts w:ascii="Times New Roman" w:hAnsi="Times New Roman" w:cs="Times New Roman"/>
                <w:sz w:val="24"/>
                <w:szCs w:val="24"/>
              </w:rPr>
            </w:pPr>
            <w:r w:rsidRPr="008468E1">
              <w:rPr>
                <w:rFonts w:ascii="Times New Roman" w:hAnsi="Times New Roman" w:cs="Times New Roman"/>
                <w:b/>
                <w:bCs/>
                <w:sz w:val="24"/>
                <w:szCs w:val="24"/>
              </w:rPr>
              <w:t xml:space="preserve">What is the location of existing sewer </w:t>
            </w:r>
            <w:r w:rsidR="77B4659E" w:rsidRPr="39B6B29F">
              <w:rPr>
                <w:rFonts w:ascii="Times New Roman" w:hAnsi="Times New Roman" w:cs="Times New Roman"/>
                <w:b/>
                <w:bCs/>
                <w:sz w:val="24"/>
                <w:szCs w:val="24"/>
              </w:rPr>
              <w:t xml:space="preserve">and </w:t>
            </w:r>
            <w:r w:rsidRPr="008468E1">
              <w:rPr>
                <w:rFonts w:ascii="Times New Roman" w:hAnsi="Times New Roman" w:cs="Times New Roman"/>
                <w:b/>
                <w:bCs/>
                <w:sz w:val="24"/>
                <w:szCs w:val="24"/>
              </w:rPr>
              <w:t>water utilities serving properties in the area?</w:t>
            </w:r>
            <w:r w:rsidRPr="008468E1">
              <w:rPr>
                <w:rFonts w:ascii="Times New Roman" w:hAnsi="Times New Roman" w:cs="Times New Roman"/>
                <w:sz w:val="24"/>
                <w:szCs w:val="24"/>
              </w:rPr>
              <w:t xml:space="preserve"> Distance and capacities of existing sewer facilities to expand collection systems and wastewater treatment facility treatment and discharge; considerations for Responsible Management Entity (RME) role.</w:t>
            </w:r>
            <w:r w:rsidR="00AE373A" w:rsidRPr="008468E1">
              <w:rPr>
                <w:rFonts w:ascii="Times New Roman" w:hAnsi="Times New Roman" w:cs="Times New Roman"/>
                <w:sz w:val="24"/>
                <w:szCs w:val="24"/>
              </w:rPr>
              <w:t xml:space="preserve"> </w:t>
            </w:r>
            <w:r w:rsidRPr="008468E1">
              <w:rPr>
                <w:rFonts w:ascii="Times New Roman" w:hAnsi="Times New Roman" w:cs="Times New Roman"/>
                <w:sz w:val="24"/>
                <w:szCs w:val="24"/>
              </w:rPr>
              <w:t>Show areas covered by wastewater treatment facility collection systems.</w:t>
            </w:r>
          </w:p>
        </w:tc>
        <w:sdt>
          <w:sdtPr>
            <w:rPr>
              <w:rFonts w:ascii="Times New Roman" w:hAnsi="Times New Roman" w:cs="Times New Roman"/>
              <w:sz w:val="24"/>
              <w:szCs w:val="24"/>
            </w:rPr>
            <w:id w:val="-36745201"/>
            <w14:checkbox>
              <w14:checked w14:val="0"/>
              <w14:checkedState w14:val="2612" w14:font="MS Gothic"/>
              <w14:uncheckedState w14:val="2610" w14:font="MS Gothic"/>
            </w14:checkbox>
          </w:sdtPr>
          <w:sdtEndPr/>
          <w:sdtContent>
            <w:tc>
              <w:tcPr>
                <w:tcW w:w="460" w:type="dxa"/>
              </w:tcPr>
              <w:p w14:paraId="0BE372FF"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F3ADA67" w14:textId="77777777" w:rsidTr="6C633E3E">
        <w:trPr>
          <w:trHeight w:val="290"/>
        </w:trPr>
        <w:tc>
          <w:tcPr>
            <w:tcW w:w="1617" w:type="dxa"/>
            <w:vMerge/>
            <w:vAlign w:val="center"/>
            <w:hideMark/>
          </w:tcPr>
          <w:p w14:paraId="58C8BCB1"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7D247174" w14:textId="5CDF6126" w:rsidR="00031BE6" w:rsidRPr="008D26B4" w:rsidRDefault="00031BE6" w:rsidP="00031BE6">
            <w:pPr>
              <w:rPr>
                <w:rFonts w:ascii="Times New Roman" w:hAnsi="Times New Roman" w:cs="Times New Roman"/>
                <w:b/>
                <w:bCs/>
                <w:sz w:val="24"/>
                <w:szCs w:val="24"/>
              </w:rPr>
            </w:pPr>
            <w:r w:rsidRPr="008468E1">
              <w:rPr>
                <w:rFonts w:ascii="Times New Roman" w:hAnsi="Times New Roman" w:cs="Times New Roman"/>
                <w:b/>
                <w:bCs/>
                <w:sz w:val="24"/>
                <w:szCs w:val="24"/>
              </w:rPr>
              <w:t>Are there any existing shared or cluster systems?</w:t>
            </w:r>
            <w:r w:rsidR="008D26B4">
              <w:rPr>
                <w:rFonts w:ascii="Times New Roman" w:hAnsi="Times New Roman" w:cs="Times New Roman"/>
                <w:b/>
                <w:bCs/>
                <w:sz w:val="24"/>
                <w:szCs w:val="24"/>
              </w:rPr>
              <w:t xml:space="preserve"> </w:t>
            </w:r>
            <w:r w:rsidRPr="008468E1">
              <w:rPr>
                <w:rFonts w:ascii="Times New Roman" w:hAnsi="Times New Roman" w:cs="Times New Roman"/>
                <w:sz w:val="24"/>
                <w:szCs w:val="24"/>
              </w:rPr>
              <w:t>If so, determine condition and ability to expand.</w:t>
            </w:r>
          </w:p>
        </w:tc>
        <w:sdt>
          <w:sdtPr>
            <w:rPr>
              <w:rFonts w:ascii="Times New Roman" w:hAnsi="Times New Roman" w:cs="Times New Roman"/>
              <w:sz w:val="24"/>
              <w:szCs w:val="24"/>
            </w:rPr>
            <w:id w:val="-1962488116"/>
            <w14:checkbox>
              <w14:checked w14:val="0"/>
              <w14:checkedState w14:val="2612" w14:font="MS Gothic"/>
              <w14:uncheckedState w14:val="2610" w14:font="MS Gothic"/>
            </w14:checkbox>
          </w:sdtPr>
          <w:sdtEndPr/>
          <w:sdtContent>
            <w:tc>
              <w:tcPr>
                <w:tcW w:w="460" w:type="dxa"/>
              </w:tcPr>
              <w:p w14:paraId="7A216C0B"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708CB98" w14:textId="77777777" w:rsidTr="6C633E3E">
        <w:trPr>
          <w:trHeight w:val="290"/>
        </w:trPr>
        <w:tc>
          <w:tcPr>
            <w:tcW w:w="1617" w:type="dxa"/>
            <w:vMerge/>
            <w:vAlign w:val="center"/>
            <w:hideMark/>
          </w:tcPr>
          <w:p w14:paraId="3FD99DB9"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6E5D3344" w14:textId="5631915C" w:rsidR="00031BE6" w:rsidRPr="008468E1" w:rsidRDefault="00031BE6" w:rsidP="00031BE6">
            <w:pPr>
              <w:rPr>
                <w:rFonts w:ascii="Times New Roman" w:hAnsi="Times New Roman" w:cs="Times New Roman"/>
                <w:sz w:val="24"/>
                <w:szCs w:val="24"/>
              </w:rPr>
            </w:pPr>
            <w:r w:rsidRPr="008468E1">
              <w:rPr>
                <w:rFonts w:ascii="Times New Roman" w:hAnsi="Times New Roman" w:cs="Times New Roman"/>
                <w:b/>
                <w:bCs/>
                <w:sz w:val="24"/>
                <w:szCs w:val="24"/>
              </w:rPr>
              <w:t>What is the location and number of existing onsite wastewater treatment systems?</w:t>
            </w:r>
            <w:r w:rsidRPr="008468E1">
              <w:rPr>
                <w:rFonts w:ascii="Times New Roman" w:hAnsi="Times New Roman" w:cs="Times New Roman"/>
                <w:sz w:val="24"/>
                <w:szCs w:val="24"/>
              </w:rPr>
              <w:t xml:space="preserve"> If not known, propose means to collect this information.</w:t>
            </w:r>
          </w:p>
        </w:tc>
        <w:sdt>
          <w:sdtPr>
            <w:rPr>
              <w:rFonts w:ascii="Times New Roman" w:hAnsi="Times New Roman" w:cs="Times New Roman"/>
              <w:sz w:val="24"/>
              <w:szCs w:val="24"/>
            </w:rPr>
            <w:id w:val="-605113547"/>
            <w14:checkbox>
              <w14:checked w14:val="0"/>
              <w14:checkedState w14:val="2612" w14:font="MS Gothic"/>
              <w14:uncheckedState w14:val="2610" w14:font="MS Gothic"/>
            </w14:checkbox>
          </w:sdtPr>
          <w:sdtEndPr/>
          <w:sdtContent>
            <w:tc>
              <w:tcPr>
                <w:tcW w:w="460" w:type="dxa"/>
              </w:tcPr>
              <w:p w14:paraId="0884BB0E"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93AFA5C" w14:textId="77777777" w:rsidTr="6C633E3E">
        <w:trPr>
          <w:trHeight w:val="870"/>
        </w:trPr>
        <w:tc>
          <w:tcPr>
            <w:tcW w:w="1617" w:type="dxa"/>
            <w:vMerge/>
            <w:vAlign w:val="center"/>
            <w:hideMark/>
          </w:tcPr>
          <w:p w14:paraId="5777794F"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1D75A58A" w14:textId="0E4013FC" w:rsidR="00031BE6" w:rsidRPr="008468E1" w:rsidRDefault="01E847CE" w:rsidP="00031BE6">
            <w:pPr>
              <w:rPr>
                <w:rFonts w:ascii="Times New Roman" w:hAnsi="Times New Roman" w:cs="Times New Roman"/>
                <w:sz w:val="24"/>
                <w:szCs w:val="24"/>
              </w:rPr>
            </w:pPr>
            <w:r w:rsidRPr="6C633E3E">
              <w:rPr>
                <w:rFonts w:ascii="Times New Roman" w:hAnsi="Times New Roman" w:cs="Times New Roman"/>
                <w:b/>
                <w:bCs/>
                <w:sz w:val="24"/>
                <w:szCs w:val="24"/>
              </w:rPr>
              <w:t>What</w:t>
            </w:r>
            <w:r w:rsidR="719F869F" w:rsidRPr="6C633E3E">
              <w:rPr>
                <w:rFonts w:ascii="Times New Roman" w:hAnsi="Times New Roman" w:cs="Times New Roman"/>
                <w:b/>
                <w:bCs/>
                <w:sz w:val="24"/>
                <w:szCs w:val="24"/>
              </w:rPr>
              <w:t xml:space="preserve"> inventory </w:t>
            </w:r>
            <w:r w:rsidR="4695F3E7" w:rsidRPr="6C633E3E">
              <w:rPr>
                <w:rFonts w:ascii="Times New Roman" w:hAnsi="Times New Roman" w:cs="Times New Roman"/>
                <w:b/>
                <w:bCs/>
                <w:sz w:val="24"/>
                <w:szCs w:val="24"/>
              </w:rPr>
              <w:t xml:space="preserve">of </w:t>
            </w:r>
            <w:r w:rsidR="719F869F" w:rsidRPr="6C633E3E">
              <w:rPr>
                <w:rFonts w:ascii="Times New Roman" w:hAnsi="Times New Roman" w:cs="Times New Roman"/>
                <w:b/>
                <w:bCs/>
                <w:sz w:val="24"/>
                <w:szCs w:val="24"/>
              </w:rPr>
              <w:t>onsite wastewater treatment system types are typical for area, age</w:t>
            </w:r>
            <w:r w:rsidR="6783AEFE" w:rsidRPr="6C633E3E">
              <w:rPr>
                <w:rFonts w:ascii="Times New Roman" w:hAnsi="Times New Roman" w:cs="Times New Roman"/>
                <w:b/>
                <w:bCs/>
                <w:sz w:val="24"/>
                <w:szCs w:val="24"/>
              </w:rPr>
              <w:t>,</w:t>
            </w:r>
            <w:r w:rsidR="719F869F" w:rsidRPr="6C633E3E">
              <w:rPr>
                <w:rFonts w:ascii="Times New Roman" w:hAnsi="Times New Roman" w:cs="Times New Roman"/>
                <w:b/>
                <w:bCs/>
                <w:sz w:val="24"/>
                <w:szCs w:val="24"/>
              </w:rPr>
              <w:t xml:space="preserve"> and status for meeting current minimum standards?</w:t>
            </w:r>
            <w:r w:rsidR="719F869F" w:rsidRPr="6C633E3E">
              <w:rPr>
                <w:rFonts w:ascii="Times New Roman" w:hAnsi="Times New Roman" w:cs="Times New Roman"/>
                <w:sz w:val="24"/>
                <w:szCs w:val="24"/>
              </w:rPr>
              <w:t xml:space="preserve"> </w:t>
            </w:r>
          </w:p>
          <w:p w14:paraId="0660683B" w14:textId="4AA912F0" w:rsidR="00031BE6" w:rsidRPr="008468E1" w:rsidRDefault="2A419A22" w:rsidP="00AE373A">
            <w:pPr>
              <w:rPr>
                <w:rFonts w:ascii="Times New Roman" w:hAnsi="Times New Roman" w:cs="Times New Roman"/>
                <w:sz w:val="24"/>
                <w:szCs w:val="24"/>
              </w:rPr>
            </w:pPr>
            <w:r w:rsidRPr="06EF62FF">
              <w:rPr>
                <w:rFonts w:ascii="Times New Roman" w:hAnsi="Times New Roman" w:cs="Times New Roman"/>
                <w:sz w:val="24"/>
                <w:szCs w:val="24"/>
              </w:rPr>
              <w:t xml:space="preserve">Contact the local health department </w:t>
            </w:r>
            <w:r w:rsidRPr="00CD37C6">
              <w:rPr>
                <w:rFonts w:ascii="Times New Roman" w:hAnsi="Times New Roman" w:cs="Times New Roman"/>
                <w:sz w:val="24"/>
                <w:szCs w:val="24"/>
              </w:rPr>
              <w:t>to c</w:t>
            </w:r>
            <w:r w:rsidR="00031BE6" w:rsidRPr="008468E1">
              <w:rPr>
                <w:rFonts w:ascii="Times New Roman" w:hAnsi="Times New Roman" w:cs="Times New Roman"/>
                <w:sz w:val="24"/>
                <w:szCs w:val="24"/>
              </w:rPr>
              <w:t xml:space="preserve">ollect permit information </w:t>
            </w:r>
            <w:r w:rsidRPr="1ED9E839">
              <w:rPr>
                <w:rFonts w:ascii="Times New Roman" w:hAnsi="Times New Roman" w:cs="Times New Roman"/>
                <w:sz w:val="24"/>
                <w:szCs w:val="24"/>
              </w:rPr>
              <w:t xml:space="preserve">and ask general questions about the different </w:t>
            </w:r>
            <w:r w:rsidRPr="0EAFEF4A">
              <w:rPr>
                <w:rFonts w:ascii="Times New Roman" w:hAnsi="Times New Roman" w:cs="Times New Roman"/>
                <w:sz w:val="24"/>
                <w:szCs w:val="24"/>
              </w:rPr>
              <w:t>types of systems present within the community (</w:t>
            </w:r>
            <w:r w:rsidRPr="43E81A3B">
              <w:rPr>
                <w:rFonts w:ascii="Times New Roman" w:hAnsi="Times New Roman" w:cs="Times New Roman"/>
                <w:sz w:val="24"/>
                <w:szCs w:val="24"/>
              </w:rPr>
              <w:t>i.e.</w:t>
            </w:r>
            <w:r w:rsidR="00EF46DD">
              <w:rPr>
                <w:rFonts w:ascii="Times New Roman" w:hAnsi="Times New Roman" w:cs="Times New Roman"/>
                <w:sz w:val="24"/>
                <w:szCs w:val="24"/>
              </w:rPr>
              <w:t>,</w:t>
            </w:r>
            <w:r w:rsidRPr="43E81A3B">
              <w:rPr>
                <w:rFonts w:ascii="Times New Roman" w:hAnsi="Times New Roman" w:cs="Times New Roman"/>
                <w:sz w:val="24"/>
                <w:szCs w:val="24"/>
              </w:rPr>
              <w:t xml:space="preserve"> </w:t>
            </w:r>
            <w:r w:rsidRPr="0EAFEF4A">
              <w:rPr>
                <w:rFonts w:ascii="Times New Roman" w:hAnsi="Times New Roman" w:cs="Times New Roman"/>
                <w:sz w:val="24"/>
                <w:szCs w:val="24"/>
              </w:rPr>
              <w:t xml:space="preserve">are they all </w:t>
            </w:r>
            <w:r w:rsidRPr="502C70AD">
              <w:rPr>
                <w:rFonts w:ascii="Times New Roman" w:hAnsi="Times New Roman" w:cs="Times New Roman"/>
                <w:sz w:val="24"/>
                <w:szCs w:val="24"/>
              </w:rPr>
              <w:t xml:space="preserve">in similar condition and state of </w:t>
            </w:r>
            <w:r w:rsidRPr="10697A94">
              <w:rPr>
                <w:rFonts w:ascii="Times New Roman" w:hAnsi="Times New Roman" w:cs="Times New Roman"/>
                <w:sz w:val="24"/>
                <w:szCs w:val="24"/>
              </w:rPr>
              <w:t>compliance).</w:t>
            </w:r>
          </w:p>
        </w:tc>
        <w:sdt>
          <w:sdtPr>
            <w:rPr>
              <w:rFonts w:ascii="Times New Roman" w:hAnsi="Times New Roman" w:cs="Times New Roman"/>
              <w:sz w:val="24"/>
              <w:szCs w:val="24"/>
            </w:rPr>
            <w:id w:val="831179954"/>
            <w14:checkbox>
              <w14:checked w14:val="0"/>
              <w14:checkedState w14:val="2612" w14:font="MS Gothic"/>
              <w14:uncheckedState w14:val="2610" w14:font="MS Gothic"/>
            </w14:checkbox>
          </w:sdtPr>
          <w:sdtEndPr/>
          <w:sdtContent>
            <w:tc>
              <w:tcPr>
                <w:tcW w:w="460" w:type="dxa"/>
              </w:tcPr>
              <w:p w14:paraId="3B8B474C"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9481922" w14:textId="77777777" w:rsidTr="6C633E3E">
        <w:trPr>
          <w:trHeight w:val="290"/>
        </w:trPr>
        <w:tc>
          <w:tcPr>
            <w:tcW w:w="1617" w:type="dxa"/>
            <w:vMerge/>
            <w:vAlign w:val="center"/>
            <w:hideMark/>
          </w:tcPr>
          <w:p w14:paraId="16A38DC4"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71AC57B9" w14:textId="1A6E16E4" w:rsidR="00031BE6" w:rsidRPr="008468E1" w:rsidRDefault="00031BE6" w:rsidP="00031BE6">
            <w:pPr>
              <w:rPr>
                <w:rFonts w:ascii="Times New Roman" w:hAnsi="Times New Roman" w:cs="Times New Roman"/>
                <w:sz w:val="24"/>
                <w:szCs w:val="24"/>
              </w:rPr>
            </w:pPr>
            <w:r w:rsidRPr="008468E1">
              <w:rPr>
                <w:rFonts w:ascii="Times New Roman" w:hAnsi="Times New Roman" w:cs="Times New Roman"/>
                <w:b/>
                <w:bCs/>
                <w:sz w:val="24"/>
                <w:szCs w:val="24"/>
              </w:rPr>
              <w:t xml:space="preserve">Any other utilities serving </w:t>
            </w:r>
            <w:r w:rsidR="00A87BF0">
              <w:rPr>
                <w:rFonts w:ascii="Times New Roman" w:hAnsi="Times New Roman" w:cs="Times New Roman"/>
                <w:b/>
                <w:bCs/>
                <w:sz w:val="24"/>
                <w:szCs w:val="24"/>
              </w:rPr>
              <w:t xml:space="preserve">this </w:t>
            </w:r>
            <w:r w:rsidRPr="008468E1">
              <w:rPr>
                <w:rFonts w:ascii="Times New Roman" w:hAnsi="Times New Roman" w:cs="Times New Roman"/>
                <w:b/>
                <w:bCs/>
                <w:sz w:val="24"/>
                <w:szCs w:val="24"/>
              </w:rPr>
              <w:t>area, such as stormwater or waste disposal sites</w:t>
            </w:r>
            <w:r w:rsidR="00446E93" w:rsidRPr="008468E1">
              <w:rPr>
                <w:rFonts w:ascii="Times New Roman" w:hAnsi="Times New Roman" w:cs="Times New Roman"/>
                <w:b/>
                <w:bCs/>
                <w:sz w:val="24"/>
                <w:szCs w:val="24"/>
              </w:rPr>
              <w:t>, that may have impact on the project</w:t>
            </w:r>
            <w:r w:rsidRPr="008468E1">
              <w:rPr>
                <w:rFonts w:ascii="Times New Roman" w:hAnsi="Times New Roman" w:cs="Times New Roman"/>
                <w:b/>
                <w:bCs/>
                <w:sz w:val="24"/>
                <w:szCs w:val="24"/>
              </w:rPr>
              <w:t>?</w:t>
            </w:r>
            <w:r w:rsidRPr="008468E1">
              <w:rPr>
                <w:rFonts w:ascii="Times New Roman" w:hAnsi="Times New Roman" w:cs="Times New Roman"/>
                <w:sz w:val="24"/>
                <w:szCs w:val="24"/>
              </w:rPr>
              <w:t xml:space="preserve"> Percent impervious surfaces and known stormwater problems.</w:t>
            </w:r>
          </w:p>
        </w:tc>
        <w:sdt>
          <w:sdtPr>
            <w:rPr>
              <w:rFonts w:ascii="Times New Roman" w:hAnsi="Times New Roman" w:cs="Times New Roman"/>
              <w:sz w:val="24"/>
              <w:szCs w:val="24"/>
            </w:rPr>
            <w:id w:val="441576645"/>
            <w14:checkbox>
              <w14:checked w14:val="0"/>
              <w14:checkedState w14:val="2612" w14:font="MS Gothic"/>
              <w14:uncheckedState w14:val="2610" w14:font="MS Gothic"/>
            </w14:checkbox>
          </w:sdtPr>
          <w:sdtEndPr/>
          <w:sdtContent>
            <w:tc>
              <w:tcPr>
                <w:tcW w:w="460" w:type="dxa"/>
              </w:tcPr>
              <w:p w14:paraId="7BAE5036"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1FA9BB06" w14:textId="77777777" w:rsidTr="6C633E3E">
        <w:trPr>
          <w:trHeight w:val="290"/>
        </w:trPr>
        <w:tc>
          <w:tcPr>
            <w:tcW w:w="1617" w:type="dxa"/>
            <w:vMerge/>
            <w:vAlign w:val="center"/>
            <w:hideMark/>
          </w:tcPr>
          <w:p w14:paraId="0DF90E63"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26A9A80F" w14:textId="7D7ABA1B" w:rsidR="00031BE6" w:rsidRPr="008D26B4" w:rsidRDefault="004F3E68" w:rsidP="00031BE6">
            <w:pPr>
              <w:rPr>
                <w:rFonts w:ascii="Times New Roman" w:hAnsi="Times New Roman" w:cs="Times New Roman"/>
                <w:b/>
                <w:bCs/>
                <w:sz w:val="24"/>
                <w:szCs w:val="24"/>
              </w:rPr>
            </w:pPr>
            <w:r w:rsidRPr="008468E1">
              <w:rPr>
                <w:rFonts w:ascii="Times New Roman" w:hAnsi="Times New Roman" w:cs="Times New Roman"/>
                <w:b/>
                <w:bCs/>
                <w:sz w:val="24"/>
                <w:szCs w:val="24"/>
              </w:rPr>
              <w:t xml:space="preserve">What are the local </w:t>
            </w:r>
            <w:r w:rsidR="002723C9" w:rsidRPr="008468E1">
              <w:rPr>
                <w:rFonts w:ascii="Times New Roman" w:hAnsi="Times New Roman" w:cs="Times New Roman"/>
                <w:b/>
                <w:bCs/>
                <w:sz w:val="24"/>
                <w:szCs w:val="24"/>
              </w:rPr>
              <w:t xml:space="preserve">drinking water or surface </w:t>
            </w:r>
            <w:r w:rsidRPr="008468E1">
              <w:rPr>
                <w:rFonts w:ascii="Times New Roman" w:hAnsi="Times New Roman" w:cs="Times New Roman"/>
                <w:b/>
                <w:bCs/>
                <w:sz w:val="24"/>
                <w:szCs w:val="24"/>
              </w:rPr>
              <w:t>water protection areas</w:t>
            </w:r>
            <w:r w:rsidR="002723C9" w:rsidRPr="008468E1">
              <w:rPr>
                <w:rFonts w:ascii="Times New Roman" w:hAnsi="Times New Roman" w:cs="Times New Roman"/>
                <w:b/>
                <w:bCs/>
                <w:sz w:val="24"/>
                <w:szCs w:val="24"/>
              </w:rPr>
              <w:t xml:space="preserve"> that may impact potential</w:t>
            </w:r>
            <w:r w:rsidR="00F444D8" w:rsidRPr="008468E1">
              <w:rPr>
                <w:rFonts w:ascii="Times New Roman" w:hAnsi="Times New Roman" w:cs="Times New Roman"/>
                <w:b/>
                <w:bCs/>
                <w:sz w:val="24"/>
                <w:szCs w:val="24"/>
              </w:rPr>
              <w:t xml:space="preserve"> cluster system sites</w:t>
            </w:r>
            <w:r w:rsidRPr="008468E1">
              <w:rPr>
                <w:rFonts w:ascii="Times New Roman" w:hAnsi="Times New Roman" w:cs="Times New Roman"/>
                <w:b/>
                <w:bCs/>
                <w:sz w:val="24"/>
                <w:szCs w:val="24"/>
              </w:rPr>
              <w:t xml:space="preserve">? </w:t>
            </w:r>
            <w:r w:rsidR="000B5BD5" w:rsidRPr="008468E1">
              <w:rPr>
                <w:rFonts w:ascii="Times New Roman" w:hAnsi="Times New Roman" w:cs="Times New Roman"/>
                <w:sz w:val="24"/>
                <w:szCs w:val="24"/>
              </w:rPr>
              <w:t xml:space="preserve">E.g., </w:t>
            </w:r>
            <w:r w:rsidR="00B2001A">
              <w:rPr>
                <w:rFonts w:ascii="Times New Roman" w:hAnsi="Times New Roman" w:cs="Times New Roman"/>
                <w:sz w:val="24"/>
                <w:szCs w:val="24"/>
              </w:rPr>
              <w:t>s</w:t>
            </w:r>
            <w:r w:rsidR="000B5BD5" w:rsidRPr="008468E1">
              <w:rPr>
                <w:rFonts w:ascii="Times New Roman" w:hAnsi="Times New Roman" w:cs="Times New Roman"/>
                <w:sz w:val="24"/>
                <w:szCs w:val="24"/>
              </w:rPr>
              <w:t>ource water protection areas can impact cluster system site potentials</w:t>
            </w:r>
            <w:r w:rsidR="00926431" w:rsidRPr="008468E1">
              <w:rPr>
                <w:rFonts w:ascii="Times New Roman" w:hAnsi="Times New Roman" w:cs="Times New Roman"/>
                <w:sz w:val="24"/>
                <w:szCs w:val="24"/>
              </w:rPr>
              <w:t>.</w:t>
            </w:r>
          </w:p>
        </w:tc>
        <w:sdt>
          <w:sdtPr>
            <w:rPr>
              <w:rFonts w:ascii="Times New Roman" w:hAnsi="Times New Roman" w:cs="Times New Roman"/>
              <w:sz w:val="24"/>
              <w:szCs w:val="24"/>
            </w:rPr>
            <w:id w:val="489142988"/>
            <w14:checkbox>
              <w14:checked w14:val="0"/>
              <w14:checkedState w14:val="2612" w14:font="MS Gothic"/>
              <w14:uncheckedState w14:val="2610" w14:font="MS Gothic"/>
            </w14:checkbox>
          </w:sdtPr>
          <w:sdtEndPr/>
          <w:sdtContent>
            <w:tc>
              <w:tcPr>
                <w:tcW w:w="460" w:type="dxa"/>
              </w:tcPr>
              <w:p w14:paraId="55A114D9"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7A655A" w:rsidRPr="008468E1" w14:paraId="7EB3A869" w14:textId="77777777" w:rsidTr="6C633E3E">
        <w:trPr>
          <w:trHeight w:val="290"/>
        </w:trPr>
        <w:tc>
          <w:tcPr>
            <w:tcW w:w="1617" w:type="dxa"/>
            <w:vMerge/>
            <w:vAlign w:val="center"/>
          </w:tcPr>
          <w:p w14:paraId="3BF4AD80" w14:textId="77777777" w:rsidR="007A655A" w:rsidRPr="008468E1" w:rsidRDefault="007A655A" w:rsidP="00BE308E">
            <w:pPr>
              <w:pStyle w:val="Heading3"/>
              <w:jc w:val="center"/>
              <w:outlineLvl w:val="2"/>
              <w:rPr>
                <w:rFonts w:ascii="Times New Roman" w:hAnsi="Times New Roman" w:cs="Times New Roman"/>
                <w:color w:val="auto"/>
              </w:rPr>
            </w:pPr>
          </w:p>
        </w:tc>
        <w:tc>
          <w:tcPr>
            <w:tcW w:w="8458" w:type="dxa"/>
          </w:tcPr>
          <w:p w14:paraId="34B0D846" w14:textId="07D4D9F0" w:rsidR="00F444D8" w:rsidRPr="008D26B4" w:rsidRDefault="007A655A" w:rsidP="00031BE6">
            <w:pPr>
              <w:rPr>
                <w:rFonts w:ascii="Times New Roman" w:hAnsi="Times New Roman" w:cs="Times New Roman"/>
                <w:b/>
                <w:bCs/>
                <w:sz w:val="24"/>
                <w:szCs w:val="24"/>
              </w:rPr>
            </w:pPr>
            <w:r w:rsidRPr="008468E1">
              <w:rPr>
                <w:rFonts w:ascii="Times New Roman" w:hAnsi="Times New Roman" w:cs="Times New Roman"/>
                <w:b/>
                <w:bCs/>
                <w:sz w:val="24"/>
                <w:szCs w:val="24"/>
              </w:rPr>
              <w:t>Where is the nearest public water system?</w:t>
            </w:r>
            <w:r w:rsidR="008D26B4">
              <w:rPr>
                <w:rFonts w:ascii="Times New Roman" w:hAnsi="Times New Roman" w:cs="Times New Roman"/>
                <w:b/>
                <w:bCs/>
                <w:sz w:val="24"/>
                <w:szCs w:val="24"/>
              </w:rPr>
              <w:t xml:space="preserve"> </w:t>
            </w:r>
            <w:r w:rsidR="00E21539">
              <w:rPr>
                <w:rFonts w:ascii="Times New Roman" w:hAnsi="Times New Roman" w:cs="Times New Roman"/>
                <w:sz w:val="24"/>
                <w:szCs w:val="24"/>
              </w:rPr>
              <w:t>Is</w:t>
            </w:r>
            <w:r w:rsidR="00E21539" w:rsidRPr="008468E1">
              <w:rPr>
                <w:rFonts w:ascii="Times New Roman" w:hAnsi="Times New Roman" w:cs="Times New Roman"/>
                <w:sz w:val="24"/>
                <w:szCs w:val="24"/>
              </w:rPr>
              <w:t xml:space="preserve"> </w:t>
            </w:r>
            <w:r w:rsidR="00F444D8" w:rsidRPr="008468E1">
              <w:rPr>
                <w:rFonts w:ascii="Times New Roman" w:hAnsi="Times New Roman" w:cs="Times New Roman"/>
                <w:sz w:val="24"/>
                <w:szCs w:val="24"/>
              </w:rPr>
              <w:t>the</w:t>
            </w:r>
            <w:r w:rsidR="00E21539" w:rsidRPr="008468E1">
              <w:rPr>
                <w:rFonts w:ascii="Times New Roman" w:hAnsi="Times New Roman" w:cs="Times New Roman"/>
                <w:sz w:val="24"/>
                <w:szCs w:val="24"/>
              </w:rPr>
              <w:t xml:space="preserve"> </w:t>
            </w:r>
            <w:r w:rsidR="00E21539">
              <w:rPr>
                <w:rFonts w:ascii="Times New Roman" w:hAnsi="Times New Roman" w:cs="Times New Roman"/>
                <w:sz w:val="24"/>
                <w:szCs w:val="24"/>
              </w:rPr>
              <w:t>area</w:t>
            </w:r>
            <w:r w:rsidR="00E21539" w:rsidRPr="008468E1">
              <w:rPr>
                <w:rFonts w:ascii="Times New Roman" w:hAnsi="Times New Roman" w:cs="Times New Roman"/>
                <w:sz w:val="24"/>
                <w:szCs w:val="24"/>
              </w:rPr>
              <w:t xml:space="preserve"> </w:t>
            </w:r>
            <w:r w:rsidR="00757F55">
              <w:rPr>
                <w:rFonts w:ascii="Times New Roman" w:hAnsi="Times New Roman" w:cs="Times New Roman"/>
                <w:sz w:val="24"/>
                <w:szCs w:val="24"/>
              </w:rPr>
              <w:t xml:space="preserve">of interest </w:t>
            </w:r>
            <w:r w:rsidR="00F444D8" w:rsidRPr="008468E1">
              <w:rPr>
                <w:rFonts w:ascii="Times New Roman" w:hAnsi="Times New Roman" w:cs="Times New Roman"/>
                <w:sz w:val="24"/>
                <w:szCs w:val="24"/>
              </w:rPr>
              <w:t xml:space="preserve">served by </w:t>
            </w:r>
            <w:r w:rsidR="00E21539">
              <w:rPr>
                <w:rFonts w:ascii="Times New Roman" w:hAnsi="Times New Roman" w:cs="Times New Roman"/>
                <w:sz w:val="24"/>
                <w:szCs w:val="24"/>
              </w:rPr>
              <w:t>one or more</w:t>
            </w:r>
            <w:r w:rsidR="00F444D8" w:rsidRPr="008468E1">
              <w:rPr>
                <w:rFonts w:ascii="Times New Roman" w:hAnsi="Times New Roman" w:cs="Times New Roman"/>
                <w:sz w:val="24"/>
                <w:szCs w:val="24"/>
              </w:rPr>
              <w:t xml:space="preserve"> </w:t>
            </w:r>
            <w:r w:rsidR="003A3E60" w:rsidRPr="008468E1">
              <w:rPr>
                <w:rFonts w:ascii="Times New Roman" w:hAnsi="Times New Roman" w:cs="Times New Roman"/>
                <w:sz w:val="24"/>
                <w:szCs w:val="24"/>
              </w:rPr>
              <w:t xml:space="preserve">community </w:t>
            </w:r>
            <w:r w:rsidR="00F444D8" w:rsidRPr="008468E1">
              <w:rPr>
                <w:rFonts w:ascii="Times New Roman" w:hAnsi="Times New Roman" w:cs="Times New Roman"/>
                <w:sz w:val="24"/>
                <w:szCs w:val="24"/>
              </w:rPr>
              <w:t>public w</w:t>
            </w:r>
            <w:r w:rsidR="003A3E60" w:rsidRPr="008468E1">
              <w:rPr>
                <w:rFonts w:ascii="Times New Roman" w:hAnsi="Times New Roman" w:cs="Times New Roman"/>
                <w:sz w:val="24"/>
                <w:szCs w:val="24"/>
              </w:rPr>
              <w:t>ater system</w:t>
            </w:r>
            <w:r w:rsidR="00E21539">
              <w:rPr>
                <w:rFonts w:ascii="Times New Roman" w:hAnsi="Times New Roman" w:cs="Times New Roman"/>
                <w:sz w:val="24"/>
                <w:szCs w:val="24"/>
              </w:rPr>
              <w:t>s</w:t>
            </w:r>
            <w:r w:rsidR="003A3E60" w:rsidRPr="008468E1">
              <w:rPr>
                <w:rFonts w:ascii="Times New Roman" w:hAnsi="Times New Roman" w:cs="Times New Roman"/>
                <w:sz w:val="24"/>
                <w:szCs w:val="24"/>
              </w:rPr>
              <w:t>?</w:t>
            </w:r>
          </w:p>
        </w:tc>
        <w:sdt>
          <w:sdtPr>
            <w:rPr>
              <w:rFonts w:ascii="Times New Roman" w:hAnsi="Times New Roman" w:cs="Times New Roman"/>
              <w:sz w:val="24"/>
              <w:szCs w:val="24"/>
            </w:rPr>
            <w:id w:val="1866630784"/>
            <w14:checkbox>
              <w14:checked w14:val="0"/>
              <w14:checkedState w14:val="2612" w14:font="MS Gothic"/>
              <w14:uncheckedState w14:val="2610" w14:font="MS Gothic"/>
            </w14:checkbox>
          </w:sdtPr>
          <w:sdtEndPr/>
          <w:sdtContent>
            <w:tc>
              <w:tcPr>
                <w:tcW w:w="460" w:type="dxa"/>
              </w:tcPr>
              <w:p w14:paraId="7F65C7EC" w14:textId="25FDAEF1" w:rsidR="007A655A" w:rsidRPr="008468E1" w:rsidRDefault="009F3108"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798CED5" w14:textId="77777777" w:rsidTr="6C633E3E">
        <w:trPr>
          <w:trHeight w:val="290"/>
        </w:trPr>
        <w:tc>
          <w:tcPr>
            <w:tcW w:w="1617" w:type="dxa"/>
            <w:vMerge/>
            <w:vAlign w:val="center"/>
            <w:hideMark/>
          </w:tcPr>
          <w:p w14:paraId="4D78A820" w14:textId="77777777" w:rsidR="00031BE6" w:rsidRPr="008468E1" w:rsidRDefault="00031BE6" w:rsidP="00BE308E">
            <w:pPr>
              <w:pStyle w:val="Heading3"/>
              <w:jc w:val="center"/>
              <w:outlineLvl w:val="2"/>
              <w:rPr>
                <w:rFonts w:ascii="Times New Roman" w:hAnsi="Times New Roman" w:cs="Times New Roman"/>
                <w:color w:val="auto"/>
              </w:rPr>
            </w:pPr>
          </w:p>
        </w:tc>
        <w:tc>
          <w:tcPr>
            <w:tcW w:w="8458" w:type="dxa"/>
            <w:hideMark/>
          </w:tcPr>
          <w:p w14:paraId="099C3774" w14:textId="0F6AE5BB" w:rsidR="008549F5" w:rsidRDefault="007A655A" w:rsidP="00E50E6E">
            <w:pPr>
              <w:rPr>
                <w:rFonts w:ascii="Times New Roman" w:hAnsi="Times New Roman" w:cs="Times New Roman"/>
                <w:sz w:val="24"/>
                <w:szCs w:val="24"/>
              </w:rPr>
            </w:pPr>
            <w:r w:rsidRPr="008468E1">
              <w:rPr>
                <w:rFonts w:ascii="Times New Roman" w:hAnsi="Times New Roman" w:cs="Times New Roman"/>
                <w:b/>
                <w:bCs/>
                <w:sz w:val="24"/>
                <w:szCs w:val="24"/>
              </w:rPr>
              <w:t>Are there a</w:t>
            </w:r>
            <w:r w:rsidR="00031BE6" w:rsidRPr="008468E1">
              <w:rPr>
                <w:rFonts w:ascii="Times New Roman" w:hAnsi="Times New Roman" w:cs="Times New Roman"/>
                <w:b/>
                <w:bCs/>
                <w:sz w:val="24"/>
                <w:szCs w:val="24"/>
              </w:rPr>
              <w:t>ny existing drinking water wells?</w:t>
            </w:r>
            <w:r w:rsidR="00031BE6" w:rsidRPr="008468E1">
              <w:rPr>
                <w:rFonts w:ascii="Times New Roman" w:hAnsi="Times New Roman" w:cs="Times New Roman"/>
                <w:sz w:val="24"/>
                <w:szCs w:val="24"/>
              </w:rPr>
              <w:t xml:space="preserve"> </w:t>
            </w:r>
            <w:r w:rsidR="008D26B4">
              <w:rPr>
                <w:rFonts w:ascii="Times New Roman" w:hAnsi="Times New Roman" w:cs="Times New Roman"/>
                <w:sz w:val="24"/>
                <w:szCs w:val="24"/>
              </w:rPr>
              <w:t xml:space="preserve"> </w:t>
            </w:r>
            <w:r w:rsidR="00B7065F" w:rsidRPr="008468E1">
              <w:rPr>
                <w:rFonts w:ascii="Times New Roman" w:hAnsi="Times New Roman" w:cs="Times New Roman"/>
                <w:sz w:val="24"/>
                <w:szCs w:val="24"/>
              </w:rPr>
              <w:t xml:space="preserve">Are the properties served by individual </w:t>
            </w:r>
            <w:r w:rsidR="00B315A7">
              <w:rPr>
                <w:rFonts w:ascii="Times New Roman" w:hAnsi="Times New Roman" w:cs="Times New Roman"/>
                <w:sz w:val="24"/>
                <w:szCs w:val="24"/>
              </w:rPr>
              <w:t>drinking water wells</w:t>
            </w:r>
            <w:r w:rsidR="0098209A" w:rsidRPr="008468E1">
              <w:rPr>
                <w:rFonts w:ascii="Times New Roman" w:hAnsi="Times New Roman" w:cs="Times New Roman"/>
                <w:sz w:val="24"/>
                <w:szCs w:val="24"/>
              </w:rPr>
              <w:t>?</w:t>
            </w:r>
            <w:r w:rsidR="00E50E6E" w:rsidRPr="008468E1">
              <w:rPr>
                <w:rFonts w:ascii="Times New Roman" w:hAnsi="Times New Roman" w:cs="Times New Roman"/>
                <w:sz w:val="24"/>
                <w:szCs w:val="24"/>
              </w:rPr>
              <w:t xml:space="preserve"> </w:t>
            </w:r>
            <w:r w:rsidR="00B7065F" w:rsidRPr="008468E1">
              <w:rPr>
                <w:rFonts w:ascii="Times New Roman" w:hAnsi="Times New Roman" w:cs="Times New Roman"/>
                <w:sz w:val="24"/>
                <w:szCs w:val="24"/>
              </w:rPr>
              <w:t xml:space="preserve">If so, what </w:t>
            </w:r>
            <w:r w:rsidR="00FC25BA" w:rsidRPr="008468E1">
              <w:rPr>
                <w:rFonts w:ascii="Times New Roman" w:hAnsi="Times New Roman" w:cs="Times New Roman"/>
                <w:sz w:val="24"/>
                <w:szCs w:val="24"/>
              </w:rPr>
              <w:t xml:space="preserve">are the </w:t>
            </w:r>
            <w:r w:rsidR="00B7065F" w:rsidRPr="008468E1">
              <w:rPr>
                <w:rFonts w:ascii="Times New Roman" w:hAnsi="Times New Roman" w:cs="Times New Roman"/>
                <w:sz w:val="24"/>
                <w:szCs w:val="24"/>
              </w:rPr>
              <w:t>w</w:t>
            </w:r>
            <w:r w:rsidR="00031BE6" w:rsidRPr="008468E1">
              <w:rPr>
                <w:rFonts w:ascii="Times New Roman" w:hAnsi="Times New Roman" w:cs="Times New Roman"/>
                <w:sz w:val="24"/>
                <w:szCs w:val="24"/>
              </w:rPr>
              <w:t>ell type</w:t>
            </w:r>
            <w:r w:rsidR="00FC25BA" w:rsidRPr="008468E1">
              <w:rPr>
                <w:rFonts w:ascii="Times New Roman" w:hAnsi="Times New Roman" w:cs="Times New Roman"/>
                <w:sz w:val="24"/>
                <w:szCs w:val="24"/>
              </w:rPr>
              <w:t>s</w:t>
            </w:r>
            <w:r w:rsidR="008D26B4">
              <w:rPr>
                <w:rFonts w:ascii="Times New Roman" w:hAnsi="Times New Roman" w:cs="Times New Roman"/>
                <w:sz w:val="24"/>
                <w:szCs w:val="24"/>
              </w:rPr>
              <w:t>:</w:t>
            </w:r>
            <w:r w:rsidR="00031BE6" w:rsidRPr="008468E1">
              <w:rPr>
                <w:rFonts w:ascii="Times New Roman" w:hAnsi="Times New Roman" w:cs="Times New Roman"/>
                <w:sz w:val="24"/>
                <w:szCs w:val="24"/>
              </w:rPr>
              <w:t xml:space="preserve"> </w:t>
            </w:r>
            <w:r w:rsidR="00E21539">
              <w:rPr>
                <w:rFonts w:ascii="Times New Roman" w:hAnsi="Times New Roman" w:cs="Times New Roman"/>
                <w:sz w:val="24"/>
                <w:szCs w:val="24"/>
              </w:rPr>
              <w:t>b</w:t>
            </w:r>
            <w:r w:rsidR="00031BE6" w:rsidRPr="008468E1">
              <w:rPr>
                <w:rFonts w:ascii="Times New Roman" w:hAnsi="Times New Roman" w:cs="Times New Roman"/>
                <w:sz w:val="24"/>
                <w:szCs w:val="24"/>
              </w:rPr>
              <w:t xml:space="preserve">edrock wells, </w:t>
            </w:r>
            <w:r w:rsidR="00E21539">
              <w:rPr>
                <w:rFonts w:ascii="Times New Roman" w:hAnsi="Times New Roman" w:cs="Times New Roman"/>
                <w:sz w:val="24"/>
                <w:szCs w:val="24"/>
              </w:rPr>
              <w:t>g</w:t>
            </w:r>
            <w:r w:rsidR="00031BE6" w:rsidRPr="008468E1">
              <w:rPr>
                <w:rFonts w:ascii="Times New Roman" w:hAnsi="Times New Roman" w:cs="Times New Roman"/>
                <w:sz w:val="24"/>
                <w:szCs w:val="24"/>
              </w:rPr>
              <w:t>ravel wells and springs</w:t>
            </w:r>
            <w:r w:rsidR="008549F5">
              <w:rPr>
                <w:rFonts w:ascii="Times New Roman" w:hAnsi="Times New Roman" w:cs="Times New Roman"/>
                <w:sz w:val="24"/>
                <w:szCs w:val="24"/>
              </w:rPr>
              <w:t xml:space="preserve">. </w:t>
            </w:r>
          </w:p>
          <w:p w14:paraId="7C6555B0" w14:textId="56EB4494" w:rsidR="00031BE6" w:rsidRDefault="008549F5" w:rsidP="00E50E6E">
            <w:pPr>
              <w:rPr>
                <w:rFonts w:ascii="Times New Roman" w:hAnsi="Times New Roman" w:cs="Times New Roman"/>
                <w:sz w:val="24"/>
                <w:szCs w:val="24"/>
              </w:rPr>
            </w:pPr>
            <w:r>
              <w:rPr>
                <w:rFonts w:ascii="Times New Roman" w:hAnsi="Times New Roman" w:cs="Times New Roman"/>
                <w:sz w:val="24"/>
                <w:szCs w:val="24"/>
              </w:rPr>
              <w:t>Does the well have a safety seal?</w:t>
            </w:r>
            <w:r w:rsidR="00BF5832">
              <w:rPr>
                <w:rFonts w:ascii="Times New Roman" w:hAnsi="Times New Roman" w:cs="Times New Roman"/>
                <w:sz w:val="24"/>
                <w:szCs w:val="24"/>
              </w:rPr>
              <w:t xml:space="preserve"> Are there any private well data or studies? </w:t>
            </w:r>
          </w:p>
          <w:p w14:paraId="4F399ADC" w14:textId="6AF64D55" w:rsidR="008549F5" w:rsidRPr="008468E1" w:rsidRDefault="008549F5" w:rsidP="00E50E6E">
            <w:pPr>
              <w:rPr>
                <w:rFonts w:ascii="Times New Roman" w:hAnsi="Times New Roman" w:cs="Times New Roman"/>
                <w:sz w:val="24"/>
                <w:szCs w:val="24"/>
              </w:rPr>
            </w:pPr>
            <w:r>
              <w:rPr>
                <w:rFonts w:ascii="Times New Roman" w:hAnsi="Times New Roman" w:cs="Times New Roman"/>
                <w:sz w:val="24"/>
                <w:szCs w:val="24"/>
              </w:rPr>
              <w:t xml:space="preserve">Note proximity (estimated distance) of drinking water wells to onsite wastewater systems. </w:t>
            </w:r>
          </w:p>
        </w:tc>
        <w:sdt>
          <w:sdtPr>
            <w:rPr>
              <w:rFonts w:ascii="Times New Roman" w:hAnsi="Times New Roman" w:cs="Times New Roman"/>
              <w:sz w:val="24"/>
              <w:szCs w:val="24"/>
            </w:rPr>
            <w:id w:val="481362003"/>
            <w14:checkbox>
              <w14:checked w14:val="0"/>
              <w14:checkedState w14:val="2612" w14:font="MS Gothic"/>
              <w14:uncheckedState w14:val="2610" w14:font="MS Gothic"/>
            </w14:checkbox>
          </w:sdtPr>
          <w:sdtEndPr/>
          <w:sdtContent>
            <w:tc>
              <w:tcPr>
                <w:tcW w:w="460" w:type="dxa"/>
              </w:tcPr>
              <w:p w14:paraId="6FF6BC0A" w14:textId="77777777" w:rsidR="00031BE6" w:rsidRPr="008468E1" w:rsidRDefault="00031BE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DE3C96" w:rsidRPr="008468E1" w14:paraId="218FE770" w14:textId="77777777" w:rsidTr="6C633E3E">
        <w:trPr>
          <w:cantSplit/>
          <w:trHeight w:val="188"/>
        </w:trPr>
        <w:tc>
          <w:tcPr>
            <w:tcW w:w="1617" w:type="dxa"/>
            <w:vMerge w:val="restart"/>
            <w:noWrap/>
            <w:vAlign w:val="center"/>
            <w:hideMark/>
          </w:tcPr>
          <w:p w14:paraId="58011DDD" w14:textId="57CC9838" w:rsidR="00DE3C96" w:rsidRPr="008468E1" w:rsidRDefault="00DE3C96" w:rsidP="00BE308E">
            <w:pPr>
              <w:pStyle w:val="Heading3"/>
              <w:jc w:val="center"/>
              <w:outlineLvl w:val="2"/>
              <w:rPr>
                <w:rFonts w:ascii="Times New Roman" w:hAnsi="Times New Roman" w:cs="Times New Roman"/>
                <w:color w:val="auto"/>
              </w:rPr>
            </w:pPr>
            <w:bookmarkStart w:id="45" w:name="_Toc105594763"/>
            <w:bookmarkStart w:id="46" w:name="_Toc639775707"/>
            <w:bookmarkStart w:id="47" w:name="_Toc1271148283"/>
            <w:bookmarkStart w:id="48" w:name="_Toc113004469"/>
            <w:r w:rsidRPr="008468E1">
              <w:rPr>
                <w:rFonts w:ascii="Times New Roman" w:hAnsi="Times New Roman" w:cs="Times New Roman"/>
                <w:color w:val="auto"/>
              </w:rPr>
              <w:t>Public health issues</w:t>
            </w:r>
            <w:bookmarkEnd w:id="45"/>
            <w:bookmarkEnd w:id="46"/>
            <w:bookmarkEnd w:id="47"/>
            <w:bookmarkEnd w:id="48"/>
          </w:p>
        </w:tc>
        <w:tc>
          <w:tcPr>
            <w:tcW w:w="8458" w:type="dxa"/>
            <w:hideMark/>
          </w:tcPr>
          <w:p w14:paraId="3DE380D3" w14:textId="21C19A78" w:rsidR="00DE3C96" w:rsidRPr="008468E1" w:rsidRDefault="00DE3C96" w:rsidP="00031BE6">
            <w:pPr>
              <w:rPr>
                <w:rFonts w:ascii="Times New Roman" w:hAnsi="Times New Roman" w:cs="Times New Roman"/>
                <w:sz w:val="24"/>
                <w:szCs w:val="24"/>
              </w:rPr>
            </w:pPr>
            <w:r w:rsidRPr="008468E1">
              <w:rPr>
                <w:rFonts w:ascii="Times New Roman" w:hAnsi="Times New Roman" w:cs="Times New Roman"/>
                <w:b/>
                <w:bCs/>
                <w:sz w:val="24"/>
                <w:szCs w:val="24"/>
              </w:rPr>
              <w:t xml:space="preserve">Are there known failed onsite wastewater treatment systems, public health diseases, or health impacts related to inadequate onsite wastewater treatment systems? </w:t>
            </w:r>
            <w:r w:rsidR="00BF5832" w:rsidRPr="00154F36">
              <w:rPr>
                <w:rFonts w:ascii="Times New Roman" w:hAnsi="Times New Roman" w:cs="Times New Roman"/>
                <w:sz w:val="24"/>
                <w:szCs w:val="24"/>
              </w:rPr>
              <w:t xml:space="preserve">This can </w:t>
            </w:r>
            <w:r w:rsidR="00D029CC" w:rsidRPr="00154F36">
              <w:rPr>
                <w:rFonts w:ascii="Times New Roman" w:hAnsi="Times New Roman" w:cs="Times New Roman"/>
                <w:sz w:val="24"/>
                <w:szCs w:val="24"/>
              </w:rPr>
              <w:t>include</w:t>
            </w:r>
            <w:r w:rsidR="00BF5832" w:rsidRPr="00154F36">
              <w:rPr>
                <w:rFonts w:ascii="Times New Roman" w:hAnsi="Times New Roman" w:cs="Times New Roman"/>
                <w:sz w:val="24"/>
                <w:szCs w:val="24"/>
              </w:rPr>
              <w:t xml:space="preserve"> failure to accept wastewater into soil treatment area, structural deficiencies (inadequate construction materials or evidence of system collapse), frequent need for servicing, or surface wastewater breakout.</w:t>
            </w:r>
          </w:p>
        </w:tc>
        <w:sdt>
          <w:sdtPr>
            <w:rPr>
              <w:rFonts w:ascii="Times New Roman" w:hAnsi="Times New Roman" w:cs="Times New Roman"/>
              <w:sz w:val="24"/>
              <w:szCs w:val="24"/>
            </w:rPr>
            <w:id w:val="-387266391"/>
            <w14:checkbox>
              <w14:checked w14:val="0"/>
              <w14:checkedState w14:val="2612" w14:font="MS Gothic"/>
              <w14:uncheckedState w14:val="2610" w14:font="MS Gothic"/>
            </w14:checkbox>
          </w:sdtPr>
          <w:sdtEndPr/>
          <w:sdtContent>
            <w:tc>
              <w:tcPr>
                <w:tcW w:w="460" w:type="dxa"/>
              </w:tcPr>
              <w:p w14:paraId="5BD1FAD0" w14:textId="35642441" w:rsidR="00DE3C96" w:rsidRPr="008468E1" w:rsidRDefault="00DE3C96" w:rsidP="00031BE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DE3C96" w:rsidRPr="008468E1" w14:paraId="6423644B" w14:textId="77777777" w:rsidTr="6C633E3E">
        <w:trPr>
          <w:cantSplit/>
          <w:trHeight w:val="188"/>
        </w:trPr>
        <w:tc>
          <w:tcPr>
            <w:tcW w:w="1617" w:type="dxa"/>
            <w:vMerge/>
            <w:noWrap/>
            <w:vAlign w:val="center"/>
          </w:tcPr>
          <w:p w14:paraId="3C3A8443" w14:textId="77777777" w:rsidR="00DE3C96" w:rsidRPr="008468E1" w:rsidRDefault="00DE3C96" w:rsidP="00BE308E">
            <w:pPr>
              <w:pStyle w:val="Heading3"/>
              <w:jc w:val="center"/>
              <w:outlineLvl w:val="2"/>
              <w:rPr>
                <w:rFonts w:ascii="Times New Roman" w:hAnsi="Times New Roman" w:cs="Times New Roman"/>
                <w:color w:val="auto"/>
              </w:rPr>
            </w:pPr>
          </w:p>
        </w:tc>
        <w:tc>
          <w:tcPr>
            <w:tcW w:w="8458" w:type="dxa"/>
          </w:tcPr>
          <w:p w14:paraId="2BF0C41A" w14:textId="206624E7" w:rsidR="00DE3C96" w:rsidRPr="006A7CE2" w:rsidRDefault="00DE3C96" w:rsidP="00031BE6">
            <w:pPr>
              <w:rPr>
                <w:rFonts w:ascii="Times New Roman" w:hAnsi="Times New Roman" w:cs="Times New Roman"/>
                <w:b/>
                <w:bCs/>
                <w:sz w:val="24"/>
                <w:szCs w:val="24"/>
              </w:rPr>
            </w:pPr>
            <w:r w:rsidRPr="006A7CE2">
              <w:rPr>
                <w:rFonts w:ascii="Times New Roman" w:hAnsi="Times New Roman" w:cs="Times New Roman"/>
                <w:b/>
                <w:bCs/>
                <w:sz w:val="24"/>
                <w:szCs w:val="24"/>
              </w:rPr>
              <w:t>Has a formal Septic Survey inspection be</w:t>
            </w:r>
            <w:r w:rsidR="008D26B4" w:rsidRPr="006A7CE2">
              <w:rPr>
                <w:rFonts w:ascii="Times New Roman" w:hAnsi="Times New Roman" w:cs="Times New Roman"/>
                <w:b/>
                <w:bCs/>
                <w:sz w:val="24"/>
                <w:szCs w:val="24"/>
              </w:rPr>
              <w:t>en</w:t>
            </w:r>
            <w:r w:rsidRPr="006A7CE2">
              <w:rPr>
                <w:rFonts w:ascii="Times New Roman" w:hAnsi="Times New Roman" w:cs="Times New Roman"/>
                <w:b/>
                <w:bCs/>
                <w:sz w:val="24"/>
                <w:szCs w:val="24"/>
              </w:rPr>
              <w:t xml:space="preserve"> conducted in the area?</w:t>
            </w:r>
          </w:p>
        </w:tc>
        <w:sdt>
          <w:sdtPr>
            <w:rPr>
              <w:rFonts w:ascii="Times New Roman" w:hAnsi="Times New Roman" w:cs="Times New Roman"/>
              <w:sz w:val="24"/>
              <w:szCs w:val="24"/>
            </w:rPr>
            <w:id w:val="761183197"/>
            <w14:checkbox>
              <w14:checked w14:val="0"/>
              <w14:checkedState w14:val="2612" w14:font="MS Gothic"/>
              <w14:uncheckedState w14:val="2610" w14:font="MS Gothic"/>
            </w14:checkbox>
          </w:sdtPr>
          <w:sdtEndPr/>
          <w:sdtContent>
            <w:tc>
              <w:tcPr>
                <w:tcW w:w="460" w:type="dxa"/>
              </w:tcPr>
              <w:p w14:paraId="4E9FD10B" w14:textId="1EEABC8F" w:rsidR="00DE3C96" w:rsidRPr="008468E1" w:rsidRDefault="00DE3C96" w:rsidP="00031BE6">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DE3C96" w:rsidRPr="008468E1" w14:paraId="4494B946" w14:textId="77777777" w:rsidTr="6C633E3E">
        <w:trPr>
          <w:cantSplit/>
          <w:trHeight w:val="188"/>
        </w:trPr>
        <w:tc>
          <w:tcPr>
            <w:tcW w:w="1617" w:type="dxa"/>
            <w:vMerge/>
            <w:noWrap/>
            <w:vAlign w:val="center"/>
          </w:tcPr>
          <w:p w14:paraId="5315EDFC" w14:textId="77777777" w:rsidR="00DE3C96" w:rsidRPr="008468E1" w:rsidRDefault="00DE3C96" w:rsidP="00BE308E">
            <w:pPr>
              <w:pStyle w:val="Heading3"/>
              <w:jc w:val="center"/>
              <w:outlineLvl w:val="2"/>
              <w:rPr>
                <w:rFonts w:ascii="Times New Roman" w:hAnsi="Times New Roman" w:cs="Times New Roman"/>
                <w:color w:val="auto"/>
              </w:rPr>
            </w:pPr>
          </w:p>
        </w:tc>
        <w:tc>
          <w:tcPr>
            <w:tcW w:w="8458" w:type="dxa"/>
          </w:tcPr>
          <w:p w14:paraId="0B57CDEB" w14:textId="6B1172F8" w:rsidR="00DE3C96" w:rsidRPr="006A7CE2" w:rsidRDefault="00DE3C96" w:rsidP="00031BE6">
            <w:pPr>
              <w:rPr>
                <w:rFonts w:ascii="Times New Roman" w:hAnsi="Times New Roman" w:cs="Times New Roman"/>
                <w:b/>
                <w:bCs/>
                <w:sz w:val="24"/>
                <w:szCs w:val="24"/>
              </w:rPr>
            </w:pPr>
            <w:r w:rsidRPr="006A7CE2">
              <w:rPr>
                <w:rFonts w:ascii="Times New Roman" w:hAnsi="Times New Roman" w:cs="Times New Roman"/>
                <w:b/>
                <w:bCs/>
                <w:sz w:val="24"/>
                <w:szCs w:val="24"/>
              </w:rPr>
              <w:t>Are there any existing environmental and public health data that can be utilized in support of the project?</w:t>
            </w:r>
          </w:p>
        </w:tc>
        <w:sdt>
          <w:sdtPr>
            <w:rPr>
              <w:rFonts w:ascii="Times New Roman" w:hAnsi="Times New Roman" w:cs="Times New Roman"/>
              <w:sz w:val="24"/>
              <w:szCs w:val="24"/>
            </w:rPr>
            <w:id w:val="1281678628"/>
            <w14:checkbox>
              <w14:checked w14:val="0"/>
              <w14:checkedState w14:val="2612" w14:font="MS Gothic"/>
              <w14:uncheckedState w14:val="2610" w14:font="MS Gothic"/>
            </w14:checkbox>
          </w:sdtPr>
          <w:sdtEndPr/>
          <w:sdtContent>
            <w:tc>
              <w:tcPr>
                <w:tcW w:w="460" w:type="dxa"/>
              </w:tcPr>
              <w:p w14:paraId="42835D07" w14:textId="32B76A6E" w:rsidR="00DE3C96" w:rsidRPr="008468E1" w:rsidRDefault="00DE3C96" w:rsidP="00031BE6">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3271E12A" w14:textId="755C4FA5" w:rsidR="00B82177" w:rsidRDefault="00B82177"/>
    <w:p w14:paraId="3B277FBD" w14:textId="0B185969" w:rsidR="00B82177" w:rsidRDefault="00B82177">
      <w:r>
        <w:br w:type="page"/>
      </w:r>
    </w:p>
    <w:tbl>
      <w:tblPr>
        <w:tblStyle w:val="TableGrid"/>
        <w:tblW w:w="10530" w:type="dxa"/>
        <w:tblInd w:w="-635" w:type="dxa"/>
        <w:tblLayout w:type="fixed"/>
        <w:tblLook w:val="04A0" w:firstRow="1" w:lastRow="0" w:firstColumn="1" w:lastColumn="0" w:noHBand="0" w:noVBand="1"/>
      </w:tblPr>
      <w:tblGrid>
        <w:gridCol w:w="1800"/>
        <w:gridCol w:w="8100"/>
        <w:gridCol w:w="630"/>
      </w:tblGrid>
      <w:tr w:rsidR="001952F7" w:rsidRPr="008468E1" w14:paraId="648C7A90" w14:textId="77777777" w:rsidTr="00F301B0">
        <w:trPr>
          <w:trHeight w:val="350"/>
        </w:trPr>
        <w:tc>
          <w:tcPr>
            <w:tcW w:w="10530" w:type="dxa"/>
            <w:gridSpan w:val="3"/>
            <w:shd w:val="clear" w:color="auto" w:fill="E2EFD9" w:themeFill="accent6" w:themeFillTint="33"/>
            <w:noWrap/>
            <w:vAlign w:val="center"/>
          </w:tcPr>
          <w:p w14:paraId="1C1E21CA" w14:textId="3C61642A" w:rsidR="00907520" w:rsidRPr="0030300A" w:rsidRDefault="31C27634" w:rsidP="00BE308E">
            <w:pPr>
              <w:pStyle w:val="Heading2"/>
              <w:jc w:val="center"/>
              <w:outlineLvl w:val="1"/>
              <w:rPr>
                <w:rFonts w:ascii="Times New Roman" w:hAnsi="Times New Roman" w:cs="Times New Roman"/>
                <w:b/>
                <w:bCs/>
                <w:color w:val="auto"/>
              </w:rPr>
            </w:pPr>
            <w:bookmarkStart w:id="49" w:name="_Toc105594767"/>
            <w:bookmarkStart w:id="50" w:name="_Toc1756966432"/>
            <w:bookmarkStart w:id="51" w:name="_Toc1091422676"/>
            <w:bookmarkStart w:id="52" w:name="_Toc113004470"/>
            <w:r w:rsidRPr="0030300A">
              <w:rPr>
                <w:rFonts w:ascii="Times New Roman" w:hAnsi="Times New Roman" w:cs="Times New Roman"/>
                <w:b/>
                <w:bCs/>
                <w:color w:val="auto"/>
              </w:rPr>
              <w:lastRenderedPageBreak/>
              <w:t>I</w:t>
            </w:r>
            <w:r w:rsidR="00542A9E" w:rsidRPr="0030300A">
              <w:rPr>
                <w:rFonts w:ascii="Times New Roman" w:hAnsi="Times New Roman" w:cs="Times New Roman"/>
                <w:b/>
                <w:bCs/>
                <w:color w:val="auto"/>
              </w:rPr>
              <w:t>V</w:t>
            </w:r>
            <w:r w:rsidRPr="0030300A">
              <w:rPr>
                <w:rFonts w:ascii="Times New Roman" w:hAnsi="Times New Roman" w:cs="Times New Roman"/>
                <w:b/>
                <w:bCs/>
                <w:color w:val="auto"/>
              </w:rPr>
              <w:t>. Natural Environment</w:t>
            </w:r>
            <w:r w:rsidR="0289E8DB" w:rsidRPr="0030300A">
              <w:rPr>
                <w:rFonts w:ascii="Times New Roman" w:hAnsi="Times New Roman" w:cs="Times New Roman"/>
                <w:b/>
                <w:bCs/>
                <w:color w:val="auto"/>
              </w:rPr>
              <w:t xml:space="preserve"> Assessment</w:t>
            </w:r>
            <w:bookmarkEnd w:id="49"/>
            <w:bookmarkEnd w:id="50"/>
            <w:bookmarkEnd w:id="51"/>
            <w:bookmarkEnd w:id="52"/>
          </w:p>
          <w:p w14:paraId="164808F6" w14:textId="491B6F43" w:rsidR="00A42FC5" w:rsidRPr="00D71D7B" w:rsidRDefault="00A42FC5">
            <w:pPr>
              <w:rPr>
                <w:rFonts w:ascii="Times New Roman" w:hAnsi="Times New Roman" w:cs="Times New Roman"/>
                <w:sz w:val="24"/>
                <w:szCs w:val="24"/>
              </w:rPr>
            </w:pPr>
            <w:r w:rsidRPr="00D71D7B">
              <w:rPr>
                <w:rFonts w:ascii="Times New Roman" w:hAnsi="Times New Roman" w:cs="Times New Roman"/>
                <w:b/>
                <w:bCs/>
                <w:sz w:val="24"/>
                <w:szCs w:val="24"/>
              </w:rPr>
              <w:t>Purpose</w:t>
            </w:r>
            <w:r w:rsidRPr="00D71D7B">
              <w:rPr>
                <w:rFonts w:ascii="Times New Roman" w:hAnsi="Times New Roman" w:cs="Times New Roman"/>
                <w:sz w:val="24"/>
                <w:szCs w:val="24"/>
              </w:rPr>
              <w:t xml:space="preserve">: </w:t>
            </w:r>
            <w:r w:rsidR="00731362">
              <w:rPr>
                <w:rFonts w:ascii="Times New Roman" w:hAnsi="Times New Roman" w:cs="Times New Roman"/>
                <w:sz w:val="24"/>
                <w:szCs w:val="24"/>
              </w:rPr>
              <w:t>Briefly summarize the</w:t>
            </w:r>
            <w:r w:rsidRPr="00D71D7B">
              <w:rPr>
                <w:rFonts w:ascii="Times New Roman" w:hAnsi="Times New Roman" w:cs="Times New Roman"/>
                <w:sz w:val="24"/>
                <w:szCs w:val="24"/>
              </w:rPr>
              <w:t xml:space="preserve"> general watershed features </w:t>
            </w:r>
            <w:r w:rsidR="00731362">
              <w:rPr>
                <w:rFonts w:ascii="Times New Roman" w:hAnsi="Times New Roman" w:cs="Times New Roman"/>
                <w:sz w:val="24"/>
                <w:szCs w:val="24"/>
              </w:rPr>
              <w:t xml:space="preserve">that may have impact on wastewater infrastructure upgrades. </w:t>
            </w:r>
          </w:p>
        </w:tc>
      </w:tr>
      <w:tr w:rsidR="001952F7" w:rsidRPr="008468E1" w14:paraId="6C060CC3" w14:textId="6601385A" w:rsidTr="00F301B0">
        <w:trPr>
          <w:trHeight w:val="580"/>
        </w:trPr>
        <w:tc>
          <w:tcPr>
            <w:tcW w:w="1800" w:type="dxa"/>
            <w:vMerge w:val="restart"/>
            <w:noWrap/>
            <w:vAlign w:val="center"/>
            <w:hideMark/>
          </w:tcPr>
          <w:p w14:paraId="6CB61709" w14:textId="1329D34B" w:rsidR="00E50A53" w:rsidRPr="008468E1" w:rsidRDefault="5FB82036" w:rsidP="00BE308E">
            <w:pPr>
              <w:pStyle w:val="Heading3"/>
              <w:jc w:val="center"/>
              <w:outlineLvl w:val="2"/>
              <w:rPr>
                <w:rFonts w:ascii="Times New Roman" w:hAnsi="Times New Roman" w:cs="Times New Roman"/>
                <w:color w:val="auto"/>
              </w:rPr>
            </w:pPr>
            <w:bookmarkStart w:id="53" w:name="_Toc105594768"/>
            <w:bookmarkStart w:id="54" w:name="_Toc538360287"/>
            <w:bookmarkStart w:id="55" w:name="_Toc668623064"/>
            <w:bookmarkStart w:id="56" w:name="_Toc113004471"/>
            <w:r w:rsidRPr="008468E1">
              <w:rPr>
                <w:rFonts w:ascii="Times New Roman" w:hAnsi="Times New Roman" w:cs="Times New Roman"/>
                <w:color w:val="auto"/>
              </w:rPr>
              <w:t xml:space="preserve">Surface </w:t>
            </w:r>
            <w:r w:rsidR="2B2B4688" w:rsidRPr="008468E1">
              <w:rPr>
                <w:rFonts w:ascii="Times New Roman" w:hAnsi="Times New Roman" w:cs="Times New Roman"/>
                <w:color w:val="auto"/>
              </w:rPr>
              <w:t>w</w:t>
            </w:r>
            <w:r w:rsidRPr="008468E1">
              <w:rPr>
                <w:rFonts w:ascii="Times New Roman" w:hAnsi="Times New Roman" w:cs="Times New Roman"/>
                <w:color w:val="auto"/>
              </w:rPr>
              <w:t xml:space="preserve">aters </w:t>
            </w:r>
            <w:r w:rsidR="2B2B4688" w:rsidRPr="008468E1">
              <w:rPr>
                <w:rFonts w:ascii="Times New Roman" w:hAnsi="Times New Roman" w:cs="Times New Roman"/>
                <w:color w:val="auto"/>
              </w:rPr>
              <w:t>and</w:t>
            </w:r>
            <w:r w:rsidRPr="008468E1">
              <w:rPr>
                <w:rFonts w:ascii="Times New Roman" w:hAnsi="Times New Roman" w:cs="Times New Roman"/>
                <w:color w:val="auto"/>
              </w:rPr>
              <w:t xml:space="preserve"> </w:t>
            </w:r>
            <w:r w:rsidR="2B2B4688" w:rsidRPr="008468E1">
              <w:rPr>
                <w:rFonts w:ascii="Times New Roman" w:hAnsi="Times New Roman" w:cs="Times New Roman"/>
                <w:color w:val="auto"/>
              </w:rPr>
              <w:t>w</w:t>
            </w:r>
            <w:r w:rsidRPr="008468E1">
              <w:rPr>
                <w:rFonts w:ascii="Times New Roman" w:hAnsi="Times New Roman" w:cs="Times New Roman"/>
                <w:color w:val="auto"/>
              </w:rPr>
              <w:t xml:space="preserve">ater </w:t>
            </w:r>
            <w:r w:rsidR="2B2B4688" w:rsidRPr="008468E1">
              <w:rPr>
                <w:rFonts w:ascii="Times New Roman" w:hAnsi="Times New Roman" w:cs="Times New Roman"/>
                <w:color w:val="auto"/>
              </w:rPr>
              <w:t>q</w:t>
            </w:r>
            <w:r w:rsidRPr="008468E1">
              <w:rPr>
                <w:rFonts w:ascii="Times New Roman" w:hAnsi="Times New Roman" w:cs="Times New Roman"/>
                <w:color w:val="auto"/>
              </w:rPr>
              <w:t>uality</w:t>
            </w:r>
            <w:bookmarkEnd w:id="53"/>
            <w:bookmarkEnd w:id="54"/>
            <w:bookmarkEnd w:id="55"/>
            <w:bookmarkEnd w:id="56"/>
          </w:p>
        </w:tc>
        <w:tc>
          <w:tcPr>
            <w:tcW w:w="8100" w:type="dxa"/>
            <w:hideMark/>
          </w:tcPr>
          <w:p w14:paraId="20CEBEEE" w14:textId="6205AA89" w:rsidR="00E50A53" w:rsidRPr="008468E1" w:rsidRDefault="00E50A53" w:rsidP="00BA6742">
            <w:pPr>
              <w:rPr>
                <w:rFonts w:ascii="Times New Roman" w:hAnsi="Times New Roman" w:cs="Times New Roman"/>
                <w:sz w:val="24"/>
                <w:szCs w:val="24"/>
              </w:rPr>
            </w:pPr>
            <w:r w:rsidRPr="008468E1">
              <w:rPr>
                <w:rFonts w:ascii="Times New Roman" w:hAnsi="Times New Roman" w:cs="Times New Roman"/>
                <w:b/>
                <w:bCs/>
                <w:sz w:val="24"/>
                <w:szCs w:val="24"/>
              </w:rPr>
              <w:t>Identify locations and proximity to surface waters</w:t>
            </w:r>
            <w:r w:rsidR="003F0AF1">
              <w:rPr>
                <w:rFonts w:ascii="Times New Roman" w:hAnsi="Times New Roman" w:cs="Times New Roman"/>
                <w:b/>
                <w:bCs/>
                <w:sz w:val="24"/>
                <w:szCs w:val="24"/>
              </w:rPr>
              <w:t xml:space="preserve"> that could impact wastewater infrastructure upgrades</w:t>
            </w:r>
            <w:r w:rsidR="00AE13E9">
              <w:rPr>
                <w:rFonts w:ascii="Times New Roman" w:hAnsi="Times New Roman" w:cs="Times New Roman"/>
                <w:b/>
                <w:bCs/>
                <w:sz w:val="24"/>
                <w:szCs w:val="24"/>
              </w:rPr>
              <w:t>.</w:t>
            </w:r>
          </w:p>
          <w:p w14:paraId="209EAAF5" w14:textId="3C8846B1" w:rsidR="00E50A53" w:rsidRPr="008468E1" w:rsidRDefault="007F058F" w:rsidP="00BA6742">
            <w:pPr>
              <w:rPr>
                <w:rFonts w:ascii="Times New Roman" w:hAnsi="Times New Roman" w:cs="Times New Roman"/>
                <w:sz w:val="24"/>
                <w:szCs w:val="24"/>
              </w:rPr>
            </w:pPr>
            <w:r w:rsidRPr="008468E1">
              <w:rPr>
                <w:rFonts w:ascii="Times New Roman" w:hAnsi="Times New Roman" w:cs="Times New Roman"/>
                <w:sz w:val="24"/>
                <w:szCs w:val="24"/>
              </w:rPr>
              <w:t xml:space="preserve">E.g., </w:t>
            </w:r>
            <w:r w:rsidR="00FF0F1B">
              <w:rPr>
                <w:rFonts w:ascii="Times New Roman" w:hAnsi="Times New Roman" w:cs="Times New Roman"/>
                <w:sz w:val="24"/>
                <w:szCs w:val="24"/>
              </w:rPr>
              <w:t>r</w:t>
            </w:r>
            <w:r w:rsidR="00E50A53" w:rsidRPr="008468E1">
              <w:rPr>
                <w:rFonts w:ascii="Times New Roman" w:hAnsi="Times New Roman" w:cs="Times New Roman"/>
                <w:sz w:val="24"/>
                <w:szCs w:val="24"/>
              </w:rPr>
              <w:t>ivers, streams, lakes, ponds, wetlands, flood zones and flood ways.</w:t>
            </w:r>
          </w:p>
        </w:tc>
        <w:sdt>
          <w:sdtPr>
            <w:rPr>
              <w:rFonts w:ascii="Times New Roman" w:hAnsi="Times New Roman" w:cs="Times New Roman"/>
              <w:sz w:val="24"/>
              <w:szCs w:val="24"/>
            </w:rPr>
            <w:id w:val="-1120982222"/>
            <w14:checkbox>
              <w14:checked w14:val="0"/>
              <w14:checkedState w14:val="2612" w14:font="MS Gothic"/>
              <w14:uncheckedState w14:val="2610" w14:font="MS Gothic"/>
            </w14:checkbox>
          </w:sdtPr>
          <w:sdtEndPr/>
          <w:sdtContent>
            <w:tc>
              <w:tcPr>
                <w:tcW w:w="630" w:type="dxa"/>
              </w:tcPr>
              <w:p w14:paraId="57DBBCB2" w14:textId="39890D2A" w:rsidR="00E50A53" w:rsidRPr="008468E1" w:rsidRDefault="00E50A53" w:rsidP="00BA6742">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788A7642" w14:textId="23E2D700" w:rsidTr="00F301B0">
        <w:trPr>
          <w:trHeight w:val="1979"/>
        </w:trPr>
        <w:tc>
          <w:tcPr>
            <w:tcW w:w="1800" w:type="dxa"/>
            <w:vMerge/>
            <w:noWrap/>
            <w:vAlign w:val="center"/>
            <w:hideMark/>
          </w:tcPr>
          <w:p w14:paraId="18C72C35" w14:textId="77777777" w:rsidR="00E50A53" w:rsidRPr="008468E1" w:rsidRDefault="00E50A53" w:rsidP="00BE308E">
            <w:pPr>
              <w:pStyle w:val="Heading3"/>
              <w:jc w:val="center"/>
              <w:outlineLvl w:val="2"/>
              <w:rPr>
                <w:rFonts w:ascii="Times New Roman" w:hAnsi="Times New Roman" w:cs="Times New Roman"/>
                <w:color w:val="auto"/>
              </w:rPr>
            </w:pPr>
          </w:p>
        </w:tc>
        <w:tc>
          <w:tcPr>
            <w:tcW w:w="8100" w:type="dxa"/>
            <w:hideMark/>
          </w:tcPr>
          <w:p w14:paraId="74684B5D" w14:textId="2F8D1A05" w:rsidR="00E50A53" w:rsidRPr="008468E1" w:rsidRDefault="00E50A53" w:rsidP="00BA6742">
            <w:pPr>
              <w:rPr>
                <w:rFonts w:ascii="Times New Roman" w:hAnsi="Times New Roman" w:cs="Times New Roman"/>
                <w:b/>
                <w:bCs/>
                <w:sz w:val="24"/>
                <w:szCs w:val="24"/>
              </w:rPr>
            </w:pPr>
            <w:r w:rsidRPr="008468E1">
              <w:rPr>
                <w:rFonts w:ascii="Times New Roman" w:hAnsi="Times New Roman" w:cs="Times New Roman"/>
                <w:b/>
                <w:bCs/>
                <w:sz w:val="24"/>
                <w:szCs w:val="24"/>
              </w:rPr>
              <w:t>Collect water quality and watershed information</w:t>
            </w:r>
            <w:r w:rsidR="003F0AF1">
              <w:rPr>
                <w:rFonts w:ascii="Times New Roman" w:hAnsi="Times New Roman" w:cs="Times New Roman"/>
                <w:b/>
                <w:bCs/>
                <w:sz w:val="24"/>
                <w:szCs w:val="24"/>
              </w:rPr>
              <w:t xml:space="preserve"> relevant to wastewater infrastructure upgrades</w:t>
            </w:r>
            <w:r w:rsidR="00FF0F1B">
              <w:rPr>
                <w:rFonts w:ascii="Times New Roman" w:hAnsi="Times New Roman" w:cs="Times New Roman"/>
                <w:b/>
                <w:bCs/>
                <w:sz w:val="24"/>
                <w:szCs w:val="24"/>
              </w:rPr>
              <w:t>.</w:t>
            </w:r>
          </w:p>
          <w:p w14:paraId="2BF7A108" w14:textId="225BB144" w:rsidR="00E50A53" w:rsidRPr="008468E1" w:rsidRDefault="00E50A53" w:rsidP="00E50E6E">
            <w:pPr>
              <w:rPr>
                <w:rFonts w:ascii="Times New Roman" w:hAnsi="Times New Roman" w:cs="Times New Roman"/>
                <w:b/>
                <w:bCs/>
                <w:sz w:val="24"/>
                <w:szCs w:val="24"/>
              </w:rPr>
            </w:pPr>
            <w:r w:rsidRPr="008468E1">
              <w:rPr>
                <w:rFonts w:ascii="Times New Roman" w:hAnsi="Times New Roman" w:cs="Times New Roman"/>
                <w:sz w:val="24"/>
                <w:szCs w:val="24"/>
              </w:rPr>
              <w:t xml:space="preserve">Identify and describe any studies on watersheds or water quality in area. </w:t>
            </w:r>
            <w:r w:rsidR="007F058F" w:rsidRPr="008468E1">
              <w:rPr>
                <w:rFonts w:ascii="Times New Roman" w:hAnsi="Times New Roman" w:cs="Times New Roman"/>
                <w:sz w:val="24"/>
                <w:szCs w:val="24"/>
              </w:rPr>
              <w:t>Are a</w:t>
            </w:r>
            <w:r w:rsidRPr="008468E1">
              <w:rPr>
                <w:rFonts w:ascii="Times New Roman" w:hAnsi="Times New Roman" w:cs="Times New Roman"/>
                <w:sz w:val="24"/>
                <w:szCs w:val="24"/>
              </w:rPr>
              <w:t xml:space="preserve">ny failing or substandard onsite wastewater treatment systems contributing to </w:t>
            </w:r>
            <w:r w:rsidR="007F058F" w:rsidRPr="008468E1">
              <w:rPr>
                <w:rFonts w:ascii="Times New Roman" w:hAnsi="Times New Roman" w:cs="Times New Roman"/>
                <w:sz w:val="24"/>
                <w:szCs w:val="24"/>
              </w:rPr>
              <w:t xml:space="preserve">the </w:t>
            </w:r>
            <w:r w:rsidRPr="008468E1">
              <w:rPr>
                <w:rFonts w:ascii="Times New Roman" w:hAnsi="Times New Roman" w:cs="Times New Roman"/>
                <w:sz w:val="24"/>
                <w:szCs w:val="24"/>
              </w:rPr>
              <w:t>problem?</w:t>
            </w:r>
            <w:r w:rsidR="00E50E6E" w:rsidRPr="008468E1">
              <w:rPr>
                <w:rFonts w:ascii="Times New Roman" w:hAnsi="Times New Roman" w:cs="Times New Roman"/>
                <w:sz w:val="24"/>
                <w:szCs w:val="24"/>
              </w:rPr>
              <w:t xml:space="preserve"> </w:t>
            </w:r>
            <w:r w:rsidR="004B201D">
              <w:rPr>
                <w:rFonts w:ascii="Times New Roman" w:hAnsi="Times New Roman" w:cs="Times New Roman"/>
                <w:sz w:val="24"/>
                <w:szCs w:val="24"/>
              </w:rPr>
              <w:t>Is</w:t>
            </w:r>
            <w:r w:rsidR="004B201D" w:rsidRPr="008468E1">
              <w:rPr>
                <w:rFonts w:ascii="Times New Roman" w:hAnsi="Times New Roman" w:cs="Times New Roman"/>
                <w:sz w:val="24"/>
                <w:szCs w:val="24"/>
              </w:rPr>
              <w:t xml:space="preserve"> </w:t>
            </w:r>
            <w:r w:rsidR="007F058F" w:rsidRPr="008468E1">
              <w:rPr>
                <w:rFonts w:ascii="Times New Roman" w:hAnsi="Times New Roman" w:cs="Times New Roman"/>
                <w:sz w:val="24"/>
                <w:szCs w:val="24"/>
              </w:rPr>
              <w:t>there a</w:t>
            </w:r>
            <w:r w:rsidRPr="008468E1">
              <w:rPr>
                <w:rFonts w:ascii="Times New Roman" w:hAnsi="Times New Roman" w:cs="Times New Roman"/>
                <w:sz w:val="24"/>
                <w:szCs w:val="24"/>
              </w:rPr>
              <w:t>ny stream monitoring information on water levels or water quality?</w:t>
            </w:r>
            <w:r w:rsidR="00E50E6E" w:rsidRPr="008468E1">
              <w:rPr>
                <w:rFonts w:ascii="Times New Roman" w:hAnsi="Times New Roman" w:cs="Times New Roman"/>
                <w:sz w:val="24"/>
                <w:szCs w:val="24"/>
              </w:rPr>
              <w:t xml:space="preserve"> </w:t>
            </w:r>
            <w:r w:rsidRPr="008468E1">
              <w:rPr>
                <w:rFonts w:ascii="Times New Roman" w:hAnsi="Times New Roman" w:cs="Times New Roman"/>
                <w:sz w:val="24"/>
                <w:szCs w:val="24"/>
              </w:rPr>
              <w:t xml:space="preserve">What is </w:t>
            </w:r>
            <w:r w:rsidR="007F058F" w:rsidRPr="008468E1">
              <w:rPr>
                <w:rFonts w:ascii="Times New Roman" w:hAnsi="Times New Roman" w:cs="Times New Roman"/>
                <w:sz w:val="24"/>
                <w:szCs w:val="24"/>
              </w:rPr>
              <w:t xml:space="preserve">the </w:t>
            </w:r>
            <w:r w:rsidRPr="008468E1">
              <w:rPr>
                <w:rFonts w:ascii="Times New Roman" w:hAnsi="Times New Roman" w:cs="Times New Roman"/>
                <w:sz w:val="24"/>
                <w:szCs w:val="24"/>
              </w:rPr>
              <w:t>proximity between onsite wastewater treatment systems and drainage ditches</w:t>
            </w:r>
            <w:r w:rsidR="007F058F" w:rsidRPr="008468E1">
              <w:rPr>
                <w:rFonts w:ascii="Times New Roman" w:hAnsi="Times New Roman" w:cs="Times New Roman"/>
                <w:sz w:val="24"/>
                <w:szCs w:val="24"/>
              </w:rPr>
              <w:t xml:space="preserve"> or </w:t>
            </w:r>
            <w:r w:rsidRPr="008468E1">
              <w:rPr>
                <w:rFonts w:ascii="Times New Roman" w:hAnsi="Times New Roman" w:cs="Times New Roman"/>
                <w:sz w:val="24"/>
                <w:szCs w:val="24"/>
              </w:rPr>
              <w:t>intermittent streams?</w:t>
            </w:r>
            <w:r w:rsidR="00E50E6E" w:rsidRPr="008468E1">
              <w:rPr>
                <w:rFonts w:ascii="Times New Roman" w:hAnsi="Times New Roman" w:cs="Times New Roman"/>
                <w:sz w:val="24"/>
                <w:szCs w:val="24"/>
              </w:rPr>
              <w:t xml:space="preserve"> </w:t>
            </w:r>
            <w:r w:rsidR="007F058F" w:rsidRPr="008468E1">
              <w:rPr>
                <w:rFonts w:ascii="Times New Roman" w:hAnsi="Times New Roman" w:cs="Times New Roman"/>
                <w:sz w:val="24"/>
                <w:szCs w:val="24"/>
              </w:rPr>
              <w:t>Are there a</w:t>
            </w:r>
            <w:r w:rsidRPr="008468E1">
              <w:rPr>
                <w:rFonts w:ascii="Times New Roman" w:hAnsi="Times New Roman" w:cs="Times New Roman"/>
                <w:sz w:val="24"/>
                <w:szCs w:val="24"/>
              </w:rPr>
              <w:t xml:space="preserve">ny data on bacterial or nutrient impacts from onsite wastewater treatment systems, </w:t>
            </w:r>
            <w:r w:rsidR="007F058F" w:rsidRPr="008468E1">
              <w:rPr>
                <w:rFonts w:ascii="Times New Roman" w:hAnsi="Times New Roman" w:cs="Times New Roman"/>
                <w:sz w:val="24"/>
                <w:szCs w:val="24"/>
              </w:rPr>
              <w:t>such as</w:t>
            </w:r>
            <w:r w:rsidRPr="008468E1">
              <w:rPr>
                <w:rFonts w:ascii="Times New Roman" w:hAnsi="Times New Roman" w:cs="Times New Roman"/>
                <w:sz w:val="24"/>
                <w:szCs w:val="24"/>
              </w:rPr>
              <w:t xml:space="preserve"> beach closures, algae blooms?</w:t>
            </w:r>
            <w:r w:rsidR="00E50E6E" w:rsidRPr="008468E1">
              <w:rPr>
                <w:rFonts w:ascii="Times New Roman" w:hAnsi="Times New Roman" w:cs="Times New Roman"/>
                <w:sz w:val="24"/>
                <w:szCs w:val="24"/>
              </w:rPr>
              <w:t xml:space="preserve"> </w:t>
            </w:r>
            <w:r w:rsidR="007F058F" w:rsidRPr="008468E1">
              <w:rPr>
                <w:rFonts w:ascii="Times New Roman" w:hAnsi="Times New Roman" w:cs="Times New Roman"/>
                <w:sz w:val="24"/>
                <w:szCs w:val="24"/>
              </w:rPr>
              <w:t>Are there a</w:t>
            </w:r>
            <w:r w:rsidRPr="008468E1">
              <w:rPr>
                <w:rFonts w:ascii="Times New Roman" w:hAnsi="Times New Roman" w:cs="Times New Roman"/>
                <w:sz w:val="24"/>
                <w:szCs w:val="24"/>
              </w:rPr>
              <w:t>ny known chemicals or contaminants of emerging concern impacting water quality in area?</w:t>
            </w:r>
          </w:p>
        </w:tc>
        <w:sdt>
          <w:sdtPr>
            <w:rPr>
              <w:rFonts w:ascii="Times New Roman" w:hAnsi="Times New Roman" w:cs="Times New Roman"/>
              <w:sz w:val="24"/>
              <w:szCs w:val="24"/>
            </w:rPr>
            <w:id w:val="-1282036279"/>
            <w14:checkbox>
              <w14:checked w14:val="0"/>
              <w14:checkedState w14:val="2612" w14:font="MS Gothic"/>
              <w14:uncheckedState w14:val="2610" w14:font="MS Gothic"/>
            </w14:checkbox>
          </w:sdtPr>
          <w:sdtEndPr/>
          <w:sdtContent>
            <w:tc>
              <w:tcPr>
                <w:tcW w:w="630" w:type="dxa"/>
              </w:tcPr>
              <w:p w14:paraId="505EE8C6" w14:textId="322301C1" w:rsidR="00E50A53" w:rsidRPr="008468E1" w:rsidRDefault="00E50A53" w:rsidP="00BA6742">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F27896C" w14:textId="6414E299" w:rsidTr="00F301B0">
        <w:trPr>
          <w:trHeight w:val="359"/>
        </w:trPr>
        <w:tc>
          <w:tcPr>
            <w:tcW w:w="1800" w:type="dxa"/>
            <w:vMerge/>
            <w:noWrap/>
            <w:vAlign w:val="center"/>
            <w:hideMark/>
          </w:tcPr>
          <w:p w14:paraId="475821D4" w14:textId="77777777" w:rsidR="00E50A53" w:rsidRPr="008468E1" w:rsidRDefault="00E50A53" w:rsidP="00BE308E">
            <w:pPr>
              <w:pStyle w:val="Heading3"/>
              <w:jc w:val="center"/>
              <w:outlineLvl w:val="2"/>
              <w:rPr>
                <w:rFonts w:ascii="Times New Roman" w:hAnsi="Times New Roman" w:cs="Times New Roman"/>
                <w:color w:val="auto"/>
              </w:rPr>
            </w:pPr>
          </w:p>
        </w:tc>
        <w:tc>
          <w:tcPr>
            <w:tcW w:w="8100" w:type="dxa"/>
            <w:hideMark/>
          </w:tcPr>
          <w:p w14:paraId="1B168B00" w14:textId="3CA5E6E8" w:rsidR="00E50A53" w:rsidRPr="008468E1" w:rsidRDefault="00410E07" w:rsidP="00BA6742">
            <w:pPr>
              <w:rPr>
                <w:rFonts w:ascii="Times New Roman" w:hAnsi="Times New Roman" w:cs="Times New Roman"/>
                <w:b/>
                <w:bCs/>
                <w:sz w:val="24"/>
                <w:szCs w:val="24"/>
              </w:rPr>
            </w:pPr>
            <w:r w:rsidRPr="008468E1">
              <w:rPr>
                <w:rFonts w:ascii="Times New Roman" w:hAnsi="Times New Roman" w:cs="Times New Roman"/>
                <w:b/>
                <w:bCs/>
                <w:sz w:val="24"/>
                <w:szCs w:val="24"/>
              </w:rPr>
              <w:t>Are there c</w:t>
            </w:r>
            <w:r w:rsidR="00E50A53" w:rsidRPr="008468E1">
              <w:rPr>
                <w:rFonts w:ascii="Times New Roman" w:hAnsi="Times New Roman" w:cs="Times New Roman"/>
                <w:b/>
                <w:bCs/>
                <w:sz w:val="24"/>
                <w:szCs w:val="24"/>
              </w:rPr>
              <w:t xml:space="preserve">limate change potential impacts in </w:t>
            </w:r>
            <w:r w:rsidR="007F058F" w:rsidRPr="008468E1">
              <w:rPr>
                <w:rFonts w:ascii="Times New Roman" w:hAnsi="Times New Roman" w:cs="Times New Roman"/>
                <w:b/>
                <w:bCs/>
                <w:sz w:val="24"/>
                <w:szCs w:val="24"/>
              </w:rPr>
              <w:t xml:space="preserve">the </w:t>
            </w:r>
            <w:r w:rsidR="00E50A53" w:rsidRPr="008468E1">
              <w:rPr>
                <w:rFonts w:ascii="Times New Roman" w:hAnsi="Times New Roman" w:cs="Times New Roman"/>
                <w:b/>
                <w:bCs/>
                <w:sz w:val="24"/>
                <w:szCs w:val="24"/>
              </w:rPr>
              <w:t>area, such as higher precipitation, flooding, sea level rise</w:t>
            </w:r>
            <w:r w:rsidR="00633807" w:rsidRPr="008468E1">
              <w:rPr>
                <w:rFonts w:ascii="Times New Roman" w:hAnsi="Times New Roman" w:cs="Times New Roman"/>
                <w:b/>
                <w:bCs/>
                <w:sz w:val="24"/>
                <w:szCs w:val="24"/>
              </w:rPr>
              <w:t>, drought</w:t>
            </w:r>
            <w:r w:rsidR="008F053C" w:rsidRPr="008468E1">
              <w:rPr>
                <w:rFonts w:ascii="Times New Roman" w:hAnsi="Times New Roman" w:cs="Times New Roman"/>
                <w:b/>
                <w:bCs/>
                <w:sz w:val="24"/>
                <w:szCs w:val="24"/>
              </w:rPr>
              <w:t>,</w:t>
            </w:r>
            <w:r w:rsidR="00633807" w:rsidRPr="008468E1">
              <w:rPr>
                <w:rFonts w:ascii="Times New Roman" w:hAnsi="Times New Roman" w:cs="Times New Roman"/>
                <w:b/>
                <w:bCs/>
                <w:sz w:val="24"/>
                <w:szCs w:val="24"/>
              </w:rPr>
              <w:t xml:space="preserve"> </w:t>
            </w:r>
            <w:r w:rsidR="00DB4440">
              <w:rPr>
                <w:rFonts w:ascii="Times New Roman" w:hAnsi="Times New Roman" w:cs="Times New Roman"/>
                <w:b/>
                <w:bCs/>
                <w:sz w:val="24"/>
                <w:szCs w:val="24"/>
              </w:rPr>
              <w:t>extreme heat</w:t>
            </w:r>
            <w:r w:rsidR="0088112E">
              <w:rPr>
                <w:rFonts w:ascii="Times New Roman" w:hAnsi="Times New Roman" w:cs="Times New Roman"/>
                <w:b/>
                <w:bCs/>
                <w:sz w:val="24"/>
                <w:szCs w:val="24"/>
              </w:rPr>
              <w:t>,</w:t>
            </w:r>
            <w:r w:rsidR="00DB4440">
              <w:rPr>
                <w:rFonts w:ascii="Times New Roman" w:hAnsi="Times New Roman" w:cs="Times New Roman"/>
                <w:b/>
                <w:bCs/>
                <w:sz w:val="24"/>
                <w:szCs w:val="24"/>
              </w:rPr>
              <w:t xml:space="preserve"> </w:t>
            </w:r>
            <w:r w:rsidR="00633807" w:rsidRPr="008468E1">
              <w:rPr>
                <w:rFonts w:ascii="Times New Roman" w:hAnsi="Times New Roman" w:cs="Times New Roman"/>
                <w:b/>
                <w:bCs/>
                <w:sz w:val="24"/>
                <w:szCs w:val="24"/>
              </w:rPr>
              <w:t>and water shortage vulnerabilities</w:t>
            </w:r>
            <w:r w:rsidRPr="008468E1">
              <w:rPr>
                <w:rFonts w:ascii="Times New Roman" w:hAnsi="Times New Roman" w:cs="Times New Roman"/>
                <w:b/>
                <w:bCs/>
                <w:sz w:val="24"/>
                <w:szCs w:val="24"/>
              </w:rPr>
              <w:t>?</w:t>
            </w:r>
          </w:p>
        </w:tc>
        <w:sdt>
          <w:sdtPr>
            <w:rPr>
              <w:rFonts w:ascii="Times New Roman" w:hAnsi="Times New Roman" w:cs="Times New Roman"/>
              <w:sz w:val="24"/>
              <w:szCs w:val="24"/>
            </w:rPr>
            <w:id w:val="135151610"/>
            <w14:checkbox>
              <w14:checked w14:val="0"/>
              <w14:checkedState w14:val="2612" w14:font="MS Gothic"/>
              <w14:uncheckedState w14:val="2610" w14:font="MS Gothic"/>
            </w14:checkbox>
          </w:sdtPr>
          <w:sdtEndPr/>
          <w:sdtContent>
            <w:tc>
              <w:tcPr>
                <w:tcW w:w="630" w:type="dxa"/>
              </w:tcPr>
              <w:p w14:paraId="1045EC4A" w14:textId="4DA81CA7" w:rsidR="00E50A53" w:rsidRPr="008468E1" w:rsidRDefault="00E50A53" w:rsidP="00BA6742">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5C8C0A13" w14:textId="4FF4680A" w:rsidTr="00F301B0">
        <w:trPr>
          <w:trHeight w:val="290"/>
        </w:trPr>
        <w:tc>
          <w:tcPr>
            <w:tcW w:w="1800" w:type="dxa"/>
            <w:vMerge w:val="restart"/>
            <w:noWrap/>
            <w:vAlign w:val="center"/>
            <w:hideMark/>
          </w:tcPr>
          <w:p w14:paraId="2F43301A" w14:textId="183773DF" w:rsidR="00E50A53" w:rsidRPr="008468E1" w:rsidRDefault="5FB82036" w:rsidP="00BE308E">
            <w:pPr>
              <w:pStyle w:val="Heading3"/>
              <w:jc w:val="center"/>
              <w:outlineLvl w:val="2"/>
              <w:rPr>
                <w:rFonts w:ascii="Times New Roman" w:hAnsi="Times New Roman" w:cs="Times New Roman"/>
                <w:color w:val="auto"/>
              </w:rPr>
            </w:pPr>
            <w:bookmarkStart w:id="57" w:name="_Toc105594769"/>
            <w:bookmarkStart w:id="58" w:name="_Toc28877429"/>
            <w:bookmarkStart w:id="59" w:name="_Toc1290338628"/>
            <w:bookmarkStart w:id="60" w:name="_Toc113004472"/>
            <w:r w:rsidRPr="008468E1">
              <w:rPr>
                <w:rFonts w:ascii="Times New Roman" w:hAnsi="Times New Roman" w:cs="Times New Roman"/>
                <w:color w:val="auto"/>
              </w:rPr>
              <w:t xml:space="preserve">Groundwater and </w:t>
            </w:r>
            <w:r w:rsidR="6391920C" w:rsidRPr="008468E1">
              <w:rPr>
                <w:rFonts w:ascii="Times New Roman" w:hAnsi="Times New Roman" w:cs="Times New Roman"/>
                <w:color w:val="auto"/>
              </w:rPr>
              <w:t>w</w:t>
            </w:r>
            <w:r w:rsidRPr="008468E1">
              <w:rPr>
                <w:rFonts w:ascii="Times New Roman" w:hAnsi="Times New Roman" w:cs="Times New Roman"/>
                <w:color w:val="auto"/>
              </w:rPr>
              <w:t xml:space="preserve">ater </w:t>
            </w:r>
            <w:r w:rsidR="6391920C" w:rsidRPr="008468E1">
              <w:rPr>
                <w:rFonts w:ascii="Times New Roman" w:hAnsi="Times New Roman" w:cs="Times New Roman"/>
                <w:color w:val="auto"/>
              </w:rPr>
              <w:t>q</w:t>
            </w:r>
            <w:r w:rsidRPr="008468E1">
              <w:rPr>
                <w:rFonts w:ascii="Times New Roman" w:hAnsi="Times New Roman" w:cs="Times New Roman"/>
                <w:color w:val="auto"/>
              </w:rPr>
              <w:t>uality</w:t>
            </w:r>
            <w:bookmarkEnd w:id="57"/>
            <w:bookmarkEnd w:id="58"/>
            <w:bookmarkEnd w:id="59"/>
            <w:bookmarkEnd w:id="60"/>
          </w:p>
        </w:tc>
        <w:tc>
          <w:tcPr>
            <w:tcW w:w="8100" w:type="dxa"/>
            <w:hideMark/>
          </w:tcPr>
          <w:p w14:paraId="3AF497E8" w14:textId="39AC0DAB" w:rsidR="00E50A53" w:rsidRPr="008468E1" w:rsidRDefault="00491629" w:rsidP="00E50A53">
            <w:pPr>
              <w:rPr>
                <w:rFonts w:ascii="Times New Roman" w:hAnsi="Times New Roman" w:cs="Times New Roman"/>
                <w:sz w:val="24"/>
                <w:szCs w:val="24"/>
              </w:rPr>
            </w:pPr>
            <w:r>
              <w:rPr>
                <w:rFonts w:ascii="Times New Roman" w:hAnsi="Times New Roman" w:cs="Times New Roman"/>
                <w:b/>
                <w:bCs/>
                <w:sz w:val="24"/>
                <w:szCs w:val="24"/>
              </w:rPr>
              <w:t xml:space="preserve">Are there </w:t>
            </w:r>
            <w:r w:rsidR="00E50A53" w:rsidRPr="008468E1">
              <w:rPr>
                <w:rFonts w:ascii="Times New Roman" w:hAnsi="Times New Roman" w:cs="Times New Roman"/>
                <w:b/>
                <w:bCs/>
                <w:sz w:val="24"/>
                <w:szCs w:val="24"/>
              </w:rPr>
              <w:t>groundwater resources, aquifers, main source used for drinking water</w:t>
            </w:r>
            <w:r>
              <w:rPr>
                <w:rFonts w:ascii="Times New Roman" w:hAnsi="Times New Roman" w:cs="Times New Roman"/>
                <w:b/>
                <w:bCs/>
                <w:sz w:val="24"/>
                <w:szCs w:val="24"/>
              </w:rPr>
              <w:t xml:space="preserve"> in close proximity to onsite systems?</w:t>
            </w:r>
          </w:p>
          <w:p w14:paraId="3F9925C5" w14:textId="2C9D7263" w:rsidR="00E50A53" w:rsidRPr="008468E1" w:rsidRDefault="00E50A53" w:rsidP="00E50A53">
            <w:pPr>
              <w:rPr>
                <w:rFonts w:ascii="Times New Roman" w:hAnsi="Times New Roman" w:cs="Times New Roman"/>
                <w:sz w:val="24"/>
                <w:szCs w:val="24"/>
              </w:rPr>
            </w:pPr>
          </w:p>
        </w:tc>
        <w:sdt>
          <w:sdtPr>
            <w:rPr>
              <w:rFonts w:ascii="Times New Roman" w:hAnsi="Times New Roman" w:cs="Times New Roman"/>
              <w:sz w:val="24"/>
              <w:szCs w:val="24"/>
            </w:rPr>
            <w:id w:val="-1967185615"/>
            <w14:checkbox>
              <w14:checked w14:val="0"/>
              <w14:checkedState w14:val="2612" w14:font="MS Gothic"/>
              <w14:uncheckedState w14:val="2610" w14:font="MS Gothic"/>
            </w14:checkbox>
          </w:sdtPr>
          <w:sdtEndPr/>
          <w:sdtContent>
            <w:tc>
              <w:tcPr>
                <w:tcW w:w="630" w:type="dxa"/>
              </w:tcPr>
              <w:p w14:paraId="6E4839AC" w14:textId="5584E6E9"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F5E9ED2" w14:textId="63D966DB" w:rsidTr="00F301B0">
        <w:trPr>
          <w:trHeight w:val="290"/>
        </w:trPr>
        <w:tc>
          <w:tcPr>
            <w:tcW w:w="1800" w:type="dxa"/>
            <w:vMerge/>
            <w:noWrap/>
            <w:vAlign w:val="center"/>
            <w:hideMark/>
          </w:tcPr>
          <w:p w14:paraId="5B55FA40" w14:textId="77777777" w:rsidR="00E50A53" w:rsidRPr="008468E1" w:rsidRDefault="00E50A53" w:rsidP="00BE308E">
            <w:pPr>
              <w:pStyle w:val="Heading3"/>
              <w:jc w:val="center"/>
              <w:outlineLvl w:val="2"/>
              <w:rPr>
                <w:rFonts w:ascii="Times New Roman" w:hAnsi="Times New Roman" w:cs="Times New Roman"/>
                <w:color w:val="auto"/>
              </w:rPr>
            </w:pPr>
          </w:p>
        </w:tc>
        <w:tc>
          <w:tcPr>
            <w:tcW w:w="8100" w:type="dxa"/>
            <w:hideMark/>
          </w:tcPr>
          <w:p w14:paraId="0C6E432B" w14:textId="5569E13A" w:rsidR="00E50A53" w:rsidRPr="008468E1" w:rsidRDefault="00E50A53" w:rsidP="00E50E6E">
            <w:pPr>
              <w:rPr>
                <w:rFonts w:ascii="Times New Roman" w:hAnsi="Times New Roman" w:cs="Times New Roman"/>
                <w:sz w:val="24"/>
                <w:szCs w:val="24"/>
              </w:rPr>
            </w:pPr>
            <w:r w:rsidRPr="008468E1">
              <w:rPr>
                <w:rFonts w:ascii="Times New Roman" w:hAnsi="Times New Roman" w:cs="Times New Roman"/>
                <w:b/>
                <w:bCs/>
                <w:sz w:val="24"/>
                <w:szCs w:val="24"/>
              </w:rPr>
              <w:t xml:space="preserve">Identify </w:t>
            </w:r>
            <w:r w:rsidR="007F058F" w:rsidRPr="008468E1">
              <w:rPr>
                <w:rFonts w:ascii="Times New Roman" w:hAnsi="Times New Roman" w:cs="Times New Roman"/>
                <w:b/>
                <w:bCs/>
                <w:sz w:val="24"/>
                <w:szCs w:val="24"/>
              </w:rPr>
              <w:t>s</w:t>
            </w:r>
            <w:r w:rsidRPr="008468E1">
              <w:rPr>
                <w:rFonts w:ascii="Times New Roman" w:hAnsi="Times New Roman" w:cs="Times New Roman"/>
                <w:b/>
                <w:bCs/>
                <w:sz w:val="24"/>
                <w:szCs w:val="24"/>
              </w:rPr>
              <w:t xml:space="preserve">ource </w:t>
            </w:r>
            <w:r w:rsidR="007F058F" w:rsidRPr="008468E1">
              <w:rPr>
                <w:rFonts w:ascii="Times New Roman" w:hAnsi="Times New Roman" w:cs="Times New Roman"/>
                <w:b/>
                <w:bCs/>
                <w:sz w:val="24"/>
                <w:szCs w:val="24"/>
              </w:rPr>
              <w:t>w</w:t>
            </w:r>
            <w:r w:rsidRPr="008468E1">
              <w:rPr>
                <w:rFonts w:ascii="Times New Roman" w:hAnsi="Times New Roman" w:cs="Times New Roman"/>
                <w:b/>
                <w:bCs/>
                <w:sz w:val="24"/>
                <w:szCs w:val="24"/>
              </w:rPr>
              <w:t xml:space="preserve">ater </w:t>
            </w:r>
            <w:r w:rsidR="007F058F" w:rsidRPr="008468E1">
              <w:rPr>
                <w:rFonts w:ascii="Times New Roman" w:hAnsi="Times New Roman" w:cs="Times New Roman"/>
                <w:b/>
                <w:bCs/>
                <w:sz w:val="24"/>
                <w:szCs w:val="24"/>
              </w:rPr>
              <w:t>p</w:t>
            </w:r>
            <w:r w:rsidRPr="008468E1">
              <w:rPr>
                <w:rFonts w:ascii="Times New Roman" w:hAnsi="Times New Roman" w:cs="Times New Roman"/>
                <w:b/>
                <w:bCs/>
                <w:sz w:val="24"/>
                <w:szCs w:val="24"/>
              </w:rPr>
              <w:t xml:space="preserve">rotection </w:t>
            </w:r>
            <w:r w:rsidR="007F058F" w:rsidRPr="008468E1">
              <w:rPr>
                <w:rFonts w:ascii="Times New Roman" w:hAnsi="Times New Roman" w:cs="Times New Roman"/>
                <w:b/>
                <w:bCs/>
                <w:sz w:val="24"/>
                <w:szCs w:val="24"/>
              </w:rPr>
              <w:t>a</w:t>
            </w:r>
            <w:r w:rsidRPr="008468E1">
              <w:rPr>
                <w:rFonts w:ascii="Times New Roman" w:hAnsi="Times New Roman" w:cs="Times New Roman"/>
                <w:b/>
                <w:bCs/>
                <w:sz w:val="24"/>
                <w:szCs w:val="24"/>
              </w:rPr>
              <w:t>reas and all community water system sources in area.</w:t>
            </w:r>
            <w:r w:rsidR="00E50E6E" w:rsidRPr="008468E1">
              <w:rPr>
                <w:rFonts w:ascii="Times New Roman" w:hAnsi="Times New Roman" w:cs="Times New Roman"/>
                <w:b/>
                <w:bCs/>
                <w:sz w:val="24"/>
                <w:szCs w:val="24"/>
              </w:rPr>
              <w:t xml:space="preserve"> </w:t>
            </w:r>
            <w:r w:rsidR="007F058F" w:rsidRPr="008468E1">
              <w:rPr>
                <w:rFonts w:ascii="Times New Roman" w:hAnsi="Times New Roman" w:cs="Times New Roman"/>
                <w:sz w:val="24"/>
                <w:szCs w:val="24"/>
              </w:rPr>
              <w:t>Are there a</w:t>
            </w:r>
            <w:r w:rsidRPr="008468E1">
              <w:rPr>
                <w:rFonts w:ascii="Times New Roman" w:hAnsi="Times New Roman" w:cs="Times New Roman"/>
                <w:sz w:val="24"/>
                <w:szCs w:val="24"/>
              </w:rPr>
              <w:t>ny known water quality or quantity issues?</w:t>
            </w:r>
          </w:p>
        </w:tc>
        <w:sdt>
          <w:sdtPr>
            <w:rPr>
              <w:rFonts w:ascii="Times New Roman" w:hAnsi="Times New Roman" w:cs="Times New Roman"/>
              <w:sz w:val="24"/>
              <w:szCs w:val="24"/>
            </w:rPr>
            <w:id w:val="-852105874"/>
            <w14:checkbox>
              <w14:checked w14:val="0"/>
              <w14:checkedState w14:val="2612" w14:font="MS Gothic"/>
              <w14:uncheckedState w14:val="2610" w14:font="MS Gothic"/>
            </w14:checkbox>
          </w:sdtPr>
          <w:sdtEndPr/>
          <w:sdtContent>
            <w:tc>
              <w:tcPr>
                <w:tcW w:w="630" w:type="dxa"/>
              </w:tcPr>
              <w:p w14:paraId="264BC4A4" w14:textId="0BA24D0B"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13CA80BE" w14:textId="43C37C54" w:rsidTr="00F301B0">
        <w:trPr>
          <w:trHeight w:val="290"/>
        </w:trPr>
        <w:tc>
          <w:tcPr>
            <w:tcW w:w="1800" w:type="dxa"/>
            <w:vMerge/>
            <w:noWrap/>
            <w:vAlign w:val="center"/>
            <w:hideMark/>
          </w:tcPr>
          <w:p w14:paraId="6E4CEBDB" w14:textId="77777777" w:rsidR="00E50A53" w:rsidRPr="008468E1" w:rsidRDefault="00E50A53" w:rsidP="00BE308E">
            <w:pPr>
              <w:pStyle w:val="Heading3"/>
              <w:jc w:val="center"/>
              <w:outlineLvl w:val="2"/>
              <w:rPr>
                <w:rFonts w:ascii="Times New Roman" w:hAnsi="Times New Roman" w:cs="Times New Roman"/>
                <w:color w:val="auto"/>
              </w:rPr>
            </w:pPr>
          </w:p>
        </w:tc>
        <w:tc>
          <w:tcPr>
            <w:tcW w:w="8100" w:type="dxa"/>
            <w:hideMark/>
          </w:tcPr>
          <w:p w14:paraId="18010FF2" w14:textId="31772A2D" w:rsidR="00E50A53" w:rsidRPr="008468E1" w:rsidRDefault="00E50A53" w:rsidP="00E50A53">
            <w:pPr>
              <w:rPr>
                <w:rFonts w:ascii="Times New Roman" w:hAnsi="Times New Roman" w:cs="Times New Roman"/>
                <w:b/>
                <w:bCs/>
                <w:sz w:val="24"/>
                <w:szCs w:val="24"/>
              </w:rPr>
            </w:pPr>
            <w:r w:rsidRPr="008468E1">
              <w:rPr>
                <w:rFonts w:ascii="Times New Roman" w:hAnsi="Times New Roman" w:cs="Times New Roman"/>
                <w:b/>
                <w:bCs/>
                <w:sz w:val="24"/>
                <w:szCs w:val="24"/>
              </w:rPr>
              <w:t>Are there any existing groundwater wells with groundwater depths or water quality monitoring data in area?</w:t>
            </w:r>
          </w:p>
        </w:tc>
        <w:sdt>
          <w:sdtPr>
            <w:rPr>
              <w:rFonts w:ascii="Times New Roman" w:hAnsi="Times New Roman" w:cs="Times New Roman"/>
              <w:sz w:val="24"/>
              <w:szCs w:val="24"/>
            </w:rPr>
            <w:id w:val="-656149211"/>
            <w14:checkbox>
              <w14:checked w14:val="0"/>
              <w14:checkedState w14:val="2612" w14:font="MS Gothic"/>
              <w14:uncheckedState w14:val="2610" w14:font="MS Gothic"/>
            </w14:checkbox>
          </w:sdtPr>
          <w:sdtEndPr/>
          <w:sdtContent>
            <w:tc>
              <w:tcPr>
                <w:tcW w:w="630" w:type="dxa"/>
              </w:tcPr>
              <w:p w14:paraId="3D85778F" w14:textId="7AAA29F8"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44D114B0" w14:textId="42DCB467" w:rsidTr="00F301B0">
        <w:trPr>
          <w:cantSplit/>
          <w:trHeight w:val="566"/>
        </w:trPr>
        <w:tc>
          <w:tcPr>
            <w:tcW w:w="1800" w:type="dxa"/>
            <w:noWrap/>
            <w:vAlign w:val="center"/>
            <w:hideMark/>
          </w:tcPr>
          <w:p w14:paraId="58EBE093" w14:textId="11D46751" w:rsidR="00E50A53" w:rsidRPr="008468E1" w:rsidRDefault="5FB82036" w:rsidP="00BE308E">
            <w:pPr>
              <w:pStyle w:val="Heading3"/>
              <w:jc w:val="center"/>
              <w:outlineLvl w:val="2"/>
              <w:rPr>
                <w:rFonts w:ascii="Times New Roman" w:hAnsi="Times New Roman" w:cs="Times New Roman"/>
                <w:color w:val="auto"/>
              </w:rPr>
            </w:pPr>
            <w:bookmarkStart w:id="61" w:name="_Toc105594770"/>
            <w:bookmarkStart w:id="62" w:name="_Toc316130468"/>
            <w:bookmarkStart w:id="63" w:name="_Toc57859183"/>
            <w:bookmarkStart w:id="64" w:name="_Toc113004473"/>
            <w:r w:rsidRPr="008468E1">
              <w:rPr>
                <w:rFonts w:ascii="Times New Roman" w:hAnsi="Times New Roman" w:cs="Times New Roman"/>
                <w:color w:val="auto"/>
              </w:rPr>
              <w:t>One-</w:t>
            </w:r>
            <w:r w:rsidR="6391920C" w:rsidRPr="008468E1">
              <w:rPr>
                <w:rFonts w:ascii="Times New Roman" w:hAnsi="Times New Roman" w:cs="Times New Roman"/>
                <w:color w:val="auto"/>
              </w:rPr>
              <w:t>w</w:t>
            </w:r>
            <w:r w:rsidRPr="008468E1">
              <w:rPr>
                <w:rFonts w:ascii="Times New Roman" w:hAnsi="Times New Roman" w:cs="Times New Roman"/>
                <w:color w:val="auto"/>
              </w:rPr>
              <w:t xml:space="preserve">ater </w:t>
            </w:r>
            <w:r w:rsidR="6391920C" w:rsidRPr="008468E1">
              <w:rPr>
                <w:rFonts w:ascii="Times New Roman" w:hAnsi="Times New Roman" w:cs="Times New Roman"/>
                <w:color w:val="auto"/>
              </w:rPr>
              <w:t>a</w:t>
            </w:r>
            <w:r w:rsidRPr="008468E1">
              <w:rPr>
                <w:rFonts w:ascii="Times New Roman" w:hAnsi="Times New Roman" w:cs="Times New Roman"/>
                <w:color w:val="auto"/>
              </w:rPr>
              <w:t>pproach</w:t>
            </w:r>
            <w:bookmarkEnd w:id="61"/>
            <w:bookmarkEnd w:id="62"/>
            <w:bookmarkEnd w:id="63"/>
            <w:bookmarkEnd w:id="64"/>
          </w:p>
        </w:tc>
        <w:tc>
          <w:tcPr>
            <w:tcW w:w="8100" w:type="dxa"/>
            <w:hideMark/>
          </w:tcPr>
          <w:p w14:paraId="59CB06D5" w14:textId="5AF3FD15" w:rsidR="00E50A53" w:rsidRDefault="00E50A53" w:rsidP="00E50A53">
            <w:pPr>
              <w:rPr>
                <w:rFonts w:ascii="Times New Roman" w:hAnsi="Times New Roman" w:cs="Times New Roman"/>
                <w:b/>
                <w:bCs/>
                <w:sz w:val="24"/>
                <w:szCs w:val="24"/>
              </w:rPr>
            </w:pPr>
            <w:r w:rsidRPr="008468E1">
              <w:rPr>
                <w:rFonts w:ascii="Times New Roman" w:hAnsi="Times New Roman" w:cs="Times New Roman"/>
                <w:b/>
                <w:bCs/>
                <w:sz w:val="24"/>
                <w:szCs w:val="24"/>
              </w:rPr>
              <w:t>Identify any opportunities to "fix more than one problem</w:t>
            </w:r>
            <w:r w:rsidR="008F053C" w:rsidRPr="008468E1">
              <w:rPr>
                <w:rFonts w:ascii="Times New Roman" w:hAnsi="Times New Roman" w:cs="Times New Roman"/>
                <w:b/>
                <w:bCs/>
                <w:sz w:val="24"/>
                <w:szCs w:val="24"/>
              </w:rPr>
              <w:t>,</w:t>
            </w:r>
            <w:r w:rsidRPr="008468E1">
              <w:rPr>
                <w:rFonts w:ascii="Times New Roman" w:hAnsi="Times New Roman" w:cs="Times New Roman"/>
                <w:b/>
                <w:bCs/>
                <w:sz w:val="24"/>
                <w:szCs w:val="24"/>
              </w:rPr>
              <w:t>" such as drainage, green infrastructure, lead service lines</w:t>
            </w:r>
            <w:r w:rsidR="008549F5">
              <w:rPr>
                <w:rFonts w:ascii="Times New Roman" w:hAnsi="Times New Roman" w:cs="Times New Roman"/>
                <w:b/>
                <w:bCs/>
                <w:sz w:val="24"/>
                <w:szCs w:val="24"/>
              </w:rPr>
              <w:t>, water recycling (non-potable or potable)</w:t>
            </w:r>
            <w:r w:rsidR="00DB4440">
              <w:rPr>
                <w:rFonts w:ascii="Times New Roman" w:hAnsi="Times New Roman" w:cs="Times New Roman"/>
                <w:b/>
                <w:bCs/>
                <w:sz w:val="24"/>
                <w:szCs w:val="24"/>
              </w:rPr>
              <w:t xml:space="preserve">. </w:t>
            </w:r>
          </w:p>
          <w:p w14:paraId="6C135B3D" w14:textId="2F6FC26F" w:rsidR="00DB4440" w:rsidRPr="00E755B4" w:rsidRDefault="00DB4440" w:rsidP="00E50A53">
            <w:pPr>
              <w:rPr>
                <w:rFonts w:ascii="Times New Roman" w:hAnsi="Times New Roman" w:cs="Times New Roman"/>
                <w:sz w:val="24"/>
                <w:szCs w:val="24"/>
              </w:rPr>
            </w:pPr>
            <w:r>
              <w:rPr>
                <w:rFonts w:ascii="Times New Roman" w:hAnsi="Times New Roman" w:cs="Times New Roman"/>
                <w:sz w:val="24"/>
                <w:szCs w:val="24"/>
              </w:rPr>
              <w:t xml:space="preserve">Are there opportunities for onsite non-potable reuse of wastewater for irrigation of landscaping and shade trees to combat extreme heat? </w:t>
            </w:r>
          </w:p>
        </w:tc>
        <w:sdt>
          <w:sdtPr>
            <w:rPr>
              <w:rFonts w:ascii="Times New Roman" w:hAnsi="Times New Roman" w:cs="Times New Roman"/>
              <w:sz w:val="24"/>
              <w:szCs w:val="24"/>
            </w:rPr>
            <w:id w:val="-726608472"/>
            <w14:checkbox>
              <w14:checked w14:val="0"/>
              <w14:checkedState w14:val="2612" w14:font="MS Gothic"/>
              <w14:uncheckedState w14:val="2610" w14:font="MS Gothic"/>
            </w14:checkbox>
          </w:sdtPr>
          <w:sdtEndPr/>
          <w:sdtContent>
            <w:tc>
              <w:tcPr>
                <w:tcW w:w="630" w:type="dxa"/>
              </w:tcPr>
              <w:p w14:paraId="28019A60" w14:textId="79F717A8"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73B718B2" w14:textId="6257F6AE" w:rsidTr="00F301B0">
        <w:trPr>
          <w:trHeight w:val="290"/>
        </w:trPr>
        <w:tc>
          <w:tcPr>
            <w:tcW w:w="1800" w:type="dxa"/>
            <w:vMerge w:val="restart"/>
            <w:noWrap/>
            <w:vAlign w:val="center"/>
            <w:hideMark/>
          </w:tcPr>
          <w:p w14:paraId="7D775F64" w14:textId="3B16AD17" w:rsidR="00E50A53" w:rsidRPr="008468E1" w:rsidRDefault="5FB82036" w:rsidP="00BE308E">
            <w:pPr>
              <w:pStyle w:val="Heading3"/>
              <w:jc w:val="center"/>
              <w:outlineLvl w:val="2"/>
              <w:rPr>
                <w:rFonts w:ascii="Times New Roman" w:hAnsi="Times New Roman" w:cs="Times New Roman"/>
                <w:color w:val="auto"/>
              </w:rPr>
            </w:pPr>
            <w:bookmarkStart w:id="65" w:name="_Toc105594771"/>
            <w:bookmarkStart w:id="66" w:name="_Toc750676464"/>
            <w:bookmarkStart w:id="67" w:name="_Toc1336629963"/>
            <w:bookmarkStart w:id="68" w:name="_Toc113004474"/>
            <w:r w:rsidRPr="008468E1">
              <w:rPr>
                <w:rFonts w:ascii="Times New Roman" w:hAnsi="Times New Roman" w:cs="Times New Roman"/>
                <w:color w:val="auto"/>
              </w:rPr>
              <w:t xml:space="preserve">Soils, </w:t>
            </w:r>
            <w:r w:rsidR="6391920C" w:rsidRPr="008468E1">
              <w:rPr>
                <w:rFonts w:ascii="Times New Roman" w:hAnsi="Times New Roman" w:cs="Times New Roman"/>
                <w:color w:val="auto"/>
              </w:rPr>
              <w:t>t</w:t>
            </w:r>
            <w:r w:rsidRPr="008468E1">
              <w:rPr>
                <w:rFonts w:ascii="Times New Roman" w:hAnsi="Times New Roman" w:cs="Times New Roman"/>
                <w:color w:val="auto"/>
              </w:rPr>
              <w:t xml:space="preserve">opography </w:t>
            </w:r>
            <w:r w:rsidR="6391920C" w:rsidRPr="008468E1">
              <w:rPr>
                <w:rFonts w:ascii="Times New Roman" w:hAnsi="Times New Roman" w:cs="Times New Roman"/>
                <w:color w:val="auto"/>
              </w:rPr>
              <w:t>and</w:t>
            </w:r>
            <w:r w:rsidRPr="008468E1">
              <w:rPr>
                <w:rFonts w:ascii="Times New Roman" w:hAnsi="Times New Roman" w:cs="Times New Roman"/>
                <w:color w:val="auto"/>
              </w:rPr>
              <w:t xml:space="preserve"> </w:t>
            </w:r>
            <w:r w:rsidR="6391920C" w:rsidRPr="008468E1">
              <w:rPr>
                <w:rFonts w:ascii="Times New Roman" w:hAnsi="Times New Roman" w:cs="Times New Roman"/>
                <w:color w:val="auto"/>
              </w:rPr>
              <w:t>h</w:t>
            </w:r>
            <w:r w:rsidRPr="008468E1">
              <w:rPr>
                <w:rFonts w:ascii="Times New Roman" w:hAnsi="Times New Roman" w:cs="Times New Roman"/>
                <w:color w:val="auto"/>
              </w:rPr>
              <w:t>ydrogeology</w:t>
            </w:r>
            <w:bookmarkEnd w:id="65"/>
            <w:bookmarkEnd w:id="66"/>
            <w:bookmarkEnd w:id="67"/>
            <w:bookmarkEnd w:id="68"/>
          </w:p>
        </w:tc>
        <w:tc>
          <w:tcPr>
            <w:tcW w:w="8100" w:type="dxa"/>
            <w:hideMark/>
          </w:tcPr>
          <w:p w14:paraId="6793878C" w14:textId="5262E1E2" w:rsidR="00E50A53" w:rsidRPr="008468E1" w:rsidRDefault="00410E07" w:rsidP="00E50A53">
            <w:pPr>
              <w:rPr>
                <w:rFonts w:ascii="Times New Roman" w:hAnsi="Times New Roman" w:cs="Times New Roman"/>
                <w:b/>
                <w:bCs/>
                <w:sz w:val="24"/>
                <w:szCs w:val="24"/>
              </w:rPr>
            </w:pPr>
            <w:r w:rsidRPr="008468E1">
              <w:rPr>
                <w:rFonts w:ascii="Times New Roman" w:hAnsi="Times New Roman" w:cs="Times New Roman"/>
                <w:b/>
                <w:bCs/>
                <w:sz w:val="24"/>
                <w:szCs w:val="24"/>
              </w:rPr>
              <w:t>Has the</w:t>
            </w:r>
            <w:r w:rsidR="00E50A53" w:rsidRPr="008468E1">
              <w:rPr>
                <w:rFonts w:ascii="Times New Roman" w:hAnsi="Times New Roman" w:cs="Times New Roman"/>
                <w:b/>
                <w:bCs/>
                <w:sz w:val="24"/>
                <w:szCs w:val="24"/>
              </w:rPr>
              <w:t xml:space="preserve"> Natural Resources Conservation Service (NRCS) mapp</w:t>
            </w:r>
            <w:r w:rsidRPr="008468E1">
              <w:rPr>
                <w:rFonts w:ascii="Times New Roman" w:hAnsi="Times New Roman" w:cs="Times New Roman"/>
                <w:b/>
                <w:bCs/>
                <w:sz w:val="24"/>
                <w:szCs w:val="24"/>
              </w:rPr>
              <w:t>ed</w:t>
            </w:r>
            <w:r w:rsidR="00E50A53" w:rsidRPr="008468E1">
              <w:rPr>
                <w:rFonts w:ascii="Times New Roman" w:hAnsi="Times New Roman" w:cs="Times New Roman"/>
                <w:b/>
                <w:bCs/>
                <w:sz w:val="24"/>
                <w:szCs w:val="24"/>
              </w:rPr>
              <w:t xml:space="preserve"> soil types listed for </w:t>
            </w:r>
            <w:r w:rsidRPr="008468E1">
              <w:rPr>
                <w:rFonts w:ascii="Times New Roman" w:hAnsi="Times New Roman" w:cs="Times New Roman"/>
                <w:b/>
                <w:bCs/>
                <w:sz w:val="24"/>
                <w:szCs w:val="24"/>
              </w:rPr>
              <w:t xml:space="preserve">the affected </w:t>
            </w:r>
            <w:r w:rsidR="00E50A53" w:rsidRPr="008468E1">
              <w:rPr>
                <w:rFonts w:ascii="Times New Roman" w:hAnsi="Times New Roman" w:cs="Times New Roman"/>
                <w:b/>
                <w:bCs/>
                <w:sz w:val="24"/>
                <w:szCs w:val="24"/>
              </w:rPr>
              <w:t>area?</w:t>
            </w:r>
            <w:r w:rsidRPr="008468E1">
              <w:rPr>
                <w:rFonts w:ascii="Times New Roman" w:hAnsi="Times New Roman" w:cs="Times New Roman"/>
                <w:b/>
                <w:bCs/>
                <w:sz w:val="24"/>
                <w:szCs w:val="24"/>
              </w:rPr>
              <w:t xml:space="preserve"> </w:t>
            </w:r>
            <w:r w:rsidRPr="008468E1">
              <w:rPr>
                <w:rFonts w:ascii="Times New Roman" w:hAnsi="Times New Roman" w:cs="Times New Roman"/>
                <w:sz w:val="24"/>
                <w:szCs w:val="24"/>
              </w:rPr>
              <w:t>Is there a suitability ranking for the soils in the areas?</w:t>
            </w:r>
            <w:r w:rsidR="00DB4440">
              <w:rPr>
                <w:rFonts w:ascii="Times New Roman" w:hAnsi="Times New Roman" w:cs="Times New Roman"/>
                <w:sz w:val="24"/>
                <w:szCs w:val="24"/>
              </w:rPr>
              <w:t xml:space="preserve"> Consider alternative one-water options if </w:t>
            </w:r>
            <w:r w:rsidR="00B315A7">
              <w:rPr>
                <w:rFonts w:ascii="Times New Roman" w:hAnsi="Times New Roman" w:cs="Times New Roman"/>
                <w:sz w:val="24"/>
                <w:szCs w:val="24"/>
              </w:rPr>
              <w:t>conventional</w:t>
            </w:r>
            <w:r w:rsidR="00DB4440">
              <w:rPr>
                <w:rFonts w:ascii="Times New Roman" w:hAnsi="Times New Roman" w:cs="Times New Roman"/>
                <w:sz w:val="24"/>
                <w:szCs w:val="24"/>
              </w:rPr>
              <w:t xml:space="preserve"> septic </w:t>
            </w:r>
            <w:r w:rsidR="00B315A7">
              <w:rPr>
                <w:rFonts w:ascii="Times New Roman" w:hAnsi="Times New Roman" w:cs="Times New Roman"/>
                <w:sz w:val="24"/>
                <w:szCs w:val="24"/>
              </w:rPr>
              <w:t>system drain</w:t>
            </w:r>
            <w:r w:rsidR="00DB4440">
              <w:rPr>
                <w:rFonts w:ascii="Times New Roman" w:hAnsi="Times New Roman" w:cs="Times New Roman"/>
                <w:sz w:val="24"/>
                <w:szCs w:val="24"/>
              </w:rPr>
              <w:t xml:space="preserve">fields would not work in the area. </w:t>
            </w:r>
          </w:p>
        </w:tc>
        <w:sdt>
          <w:sdtPr>
            <w:rPr>
              <w:rFonts w:ascii="Times New Roman" w:hAnsi="Times New Roman" w:cs="Times New Roman"/>
              <w:sz w:val="24"/>
              <w:szCs w:val="24"/>
            </w:rPr>
            <w:id w:val="782694323"/>
            <w14:checkbox>
              <w14:checked w14:val="0"/>
              <w14:checkedState w14:val="2612" w14:font="MS Gothic"/>
              <w14:uncheckedState w14:val="2610" w14:font="MS Gothic"/>
            </w14:checkbox>
          </w:sdtPr>
          <w:sdtEndPr/>
          <w:sdtContent>
            <w:tc>
              <w:tcPr>
                <w:tcW w:w="630" w:type="dxa"/>
              </w:tcPr>
              <w:p w14:paraId="639F6CC4" w14:textId="05072FD5"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64EAAF50" w14:textId="7EC7D62C" w:rsidTr="00F301B0">
        <w:trPr>
          <w:trHeight w:val="580"/>
        </w:trPr>
        <w:tc>
          <w:tcPr>
            <w:tcW w:w="1800" w:type="dxa"/>
            <w:vMerge/>
            <w:noWrap/>
            <w:hideMark/>
          </w:tcPr>
          <w:p w14:paraId="78ECF5E3" w14:textId="77777777" w:rsidR="00E50A53" w:rsidRPr="008468E1" w:rsidRDefault="00E50A53" w:rsidP="00E50A53">
            <w:pPr>
              <w:jc w:val="center"/>
              <w:rPr>
                <w:rFonts w:ascii="Times New Roman" w:hAnsi="Times New Roman" w:cs="Times New Roman"/>
                <w:sz w:val="24"/>
                <w:szCs w:val="24"/>
              </w:rPr>
            </w:pPr>
          </w:p>
        </w:tc>
        <w:tc>
          <w:tcPr>
            <w:tcW w:w="8100" w:type="dxa"/>
            <w:hideMark/>
          </w:tcPr>
          <w:p w14:paraId="0DA2C0AA" w14:textId="74A5ED36" w:rsidR="00E50A53" w:rsidRPr="008468E1" w:rsidRDefault="00E50A53" w:rsidP="00E50A53">
            <w:pPr>
              <w:rPr>
                <w:rFonts w:ascii="Times New Roman" w:hAnsi="Times New Roman" w:cs="Times New Roman"/>
                <w:b/>
                <w:bCs/>
                <w:sz w:val="24"/>
                <w:szCs w:val="24"/>
              </w:rPr>
            </w:pPr>
            <w:r w:rsidRPr="008468E1">
              <w:rPr>
                <w:rFonts w:ascii="Times New Roman" w:hAnsi="Times New Roman" w:cs="Times New Roman"/>
                <w:b/>
                <w:bCs/>
                <w:sz w:val="24"/>
                <w:szCs w:val="24"/>
              </w:rPr>
              <w:t xml:space="preserve">Are there soils suitable for conventional onsite wastewater treatment systems or cluster systems in </w:t>
            </w:r>
            <w:r w:rsidR="00AF31F9">
              <w:rPr>
                <w:rFonts w:ascii="Times New Roman" w:hAnsi="Times New Roman" w:cs="Times New Roman"/>
                <w:b/>
                <w:bCs/>
                <w:sz w:val="24"/>
                <w:szCs w:val="24"/>
              </w:rPr>
              <w:t xml:space="preserve">the </w:t>
            </w:r>
            <w:r w:rsidRPr="008468E1">
              <w:rPr>
                <w:rFonts w:ascii="Times New Roman" w:hAnsi="Times New Roman" w:cs="Times New Roman"/>
                <w:b/>
                <w:bCs/>
                <w:sz w:val="24"/>
                <w:szCs w:val="24"/>
              </w:rPr>
              <w:t>area?</w:t>
            </w:r>
          </w:p>
          <w:p w14:paraId="35A1FFF9" w14:textId="6D9758F1" w:rsidR="00E50A53" w:rsidRPr="008468E1" w:rsidRDefault="00E50A53" w:rsidP="00E50A53">
            <w:pPr>
              <w:rPr>
                <w:rFonts w:ascii="Times New Roman" w:hAnsi="Times New Roman" w:cs="Times New Roman"/>
                <w:sz w:val="24"/>
                <w:szCs w:val="24"/>
              </w:rPr>
            </w:pPr>
            <w:r w:rsidRPr="008468E1">
              <w:rPr>
                <w:rFonts w:ascii="Times New Roman" w:hAnsi="Times New Roman" w:cs="Times New Roman"/>
                <w:sz w:val="24"/>
                <w:szCs w:val="24"/>
              </w:rPr>
              <w:t>Are these areas on</w:t>
            </w:r>
            <w:r w:rsidR="00EA11B9">
              <w:rPr>
                <w:rFonts w:ascii="Times New Roman" w:hAnsi="Times New Roman" w:cs="Times New Roman"/>
                <w:sz w:val="24"/>
                <w:szCs w:val="24"/>
              </w:rPr>
              <w:t>s</w:t>
            </w:r>
            <w:r w:rsidRPr="008468E1">
              <w:rPr>
                <w:rFonts w:ascii="Times New Roman" w:hAnsi="Times New Roman" w:cs="Times New Roman"/>
                <w:sz w:val="24"/>
                <w:szCs w:val="24"/>
              </w:rPr>
              <w:t xml:space="preserve">ite, or on privately or </w:t>
            </w:r>
            <w:r w:rsidR="007F058F" w:rsidRPr="008468E1">
              <w:rPr>
                <w:rFonts w:ascii="Times New Roman" w:hAnsi="Times New Roman" w:cs="Times New Roman"/>
                <w:sz w:val="24"/>
                <w:szCs w:val="24"/>
              </w:rPr>
              <w:t>publicly owned</w:t>
            </w:r>
            <w:r w:rsidRPr="008468E1">
              <w:rPr>
                <w:rFonts w:ascii="Times New Roman" w:hAnsi="Times New Roman" w:cs="Times New Roman"/>
                <w:sz w:val="24"/>
                <w:szCs w:val="24"/>
              </w:rPr>
              <w:t xml:space="preserve"> properties?</w:t>
            </w:r>
          </w:p>
        </w:tc>
        <w:sdt>
          <w:sdtPr>
            <w:rPr>
              <w:rFonts w:ascii="Times New Roman" w:hAnsi="Times New Roman" w:cs="Times New Roman"/>
              <w:sz w:val="24"/>
              <w:szCs w:val="24"/>
            </w:rPr>
            <w:id w:val="677231204"/>
            <w14:checkbox>
              <w14:checked w14:val="0"/>
              <w14:checkedState w14:val="2612" w14:font="MS Gothic"/>
              <w14:uncheckedState w14:val="2610" w14:font="MS Gothic"/>
            </w14:checkbox>
          </w:sdtPr>
          <w:sdtEndPr/>
          <w:sdtContent>
            <w:tc>
              <w:tcPr>
                <w:tcW w:w="630" w:type="dxa"/>
              </w:tcPr>
              <w:p w14:paraId="5370433B" w14:textId="7EF51D3F" w:rsidR="00E50A53" w:rsidRPr="008468E1" w:rsidRDefault="00E50A53"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952F7" w:rsidRPr="008468E1" w14:paraId="079E8585" w14:textId="1E65FB05" w:rsidTr="00F301B0">
        <w:trPr>
          <w:trHeight w:val="580"/>
        </w:trPr>
        <w:tc>
          <w:tcPr>
            <w:tcW w:w="1800" w:type="dxa"/>
            <w:vMerge/>
            <w:noWrap/>
            <w:hideMark/>
          </w:tcPr>
          <w:p w14:paraId="6D81592C" w14:textId="77777777" w:rsidR="00E50A53" w:rsidRPr="008468E1" w:rsidRDefault="00E50A53" w:rsidP="00E50A53">
            <w:pPr>
              <w:jc w:val="center"/>
              <w:rPr>
                <w:rFonts w:ascii="Times New Roman" w:hAnsi="Times New Roman" w:cs="Times New Roman"/>
                <w:sz w:val="24"/>
                <w:szCs w:val="24"/>
              </w:rPr>
            </w:pPr>
          </w:p>
        </w:tc>
        <w:tc>
          <w:tcPr>
            <w:tcW w:w="8100" w:type="dxa"/>
            <w:hideMark/>
          </w:tcPr>
          <w:p w14:paraId="1646EFF6" w14:textId="77CB55F8" w:rsidR="00E50A53" w:rsidRPr="008468E1" w:rsidRDefault="00E50A53" w:rsidP="00E50A53">
            <w:pPr>
              <w:rPr>
                <w:rFonts w:ascii="Times New Roman" w:hAnsi="Times New Roman" w:cs="Times New Roman"/>
                <w:b/>
                <w:bCs/>
                <w:sz w:val="24"/>
                <w:szCs w:val="24"/>
              </w:rPr>
            </w:pPr>
            <w:r w:rsidRPr="008468E1">
              <w:rPr>
                <w:rFonts w:ascii="Times New Roman" w:hAnsi="Times New Roman" w:cs="Times New Roman"/>
                <w:b/>
                <w:bCs/>
                <w:sz w:val="24"/>
                <w:szCs w:val="24"/>
              </w:rPr>
              <w:t>What are the ground contours and slopes, exposed bedrock or other features that may limit installation of an onsite wastewater treatment system?</w:t>
            </w:r>
          </w:p>
        </w:tc>
        <w:sdt>
          <w:sdtPr>
            <w:rPr>
              <w:rFonts w:ascii="Times New Roman" w:hAnsi="Times New Roman" w:cs="Times New Roman"/>
              <w:sz w:val="24"/>
              <w:szCs w:val="24"/>
            </w:rPr>
            <w:id w:val="-1001116226"/>
            <w14:checkbox>
              <w14:checked w14:val="0"/>
              <w14:checkedState w14:val="2612" w14:font="MS Gothic"/>
              <w14:uncheckedState w14:val="2610" w14:font="MS Gothic"/>
            </w14:checkbox>
          </w:sdtPr>
          <w:sdtEndPr/>
          <w:sdtContent>
            <w:tc>
              <w:tcPr>
                <w:tcW w:w="630" w:type="dxa"/>
              </w:tcPr>
              <w:p w14:paraId="495BC3EF" w14:textId="12B38745" w:rsidR="00E50A53" w:rsidRPr="008468E1" w:rsidRDefault="009D3724" w:rsidP="00E50A53">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bl>
    <w:p w14:paraId="5C83D741" w14:textId="77777777" w:rsidR="00665EF1" w:rsidRPr="008468E1" w:rsidRDefault="00665EF1">
      <w:pPr>
        <w:rPr>
          <w:rFonts w:ascii="Times New Roman" w:hAnsi="Times New Roman" w:cs="Times New Roman"/>
          <w:sz w:val="24"/>
          <w:szCs w:val="24"/>
        </w:rPr>
      </w:pPr>
      <w:r w:rsidRPr="008468E1">
        <w:rPr>
          <w:rFonts w:ascii="Times New Roman" w:hAnsi="Times New Roman" w:cs="Times New Roman"/>
          <w:sz w:val="24"/>
          <w:szCs w:val="24"/>
        </w:rPr>
        <w:br w:type="page"/>
      </w:r>
    </w:p>
    <w:tbl>
      <w:tblPr>
        <w:tblStyle w:val="TableGrid"/>
        <w:tblW w:w="10350" w:type="dxa"/>
        <w:tblInd w:w="-455" w:type="dxa"/>
        <w:tblLayout w:type="fixed"/>
        <w:tblLook w:val="04A0" w:firstRow="1" w:lastRow="0" w:firstColumn="1" w:lastColumn="0" w:noHBand="0" w:noVBand="1"/>
      </w:tblPr>
      <w:tblGrid>
        <w:gridCol w:w="1980"/>
        <w:gridCol w:w="7920"/>
        <w:gridCol w:w="450"/>
      </w:tblGrid>
      <w:tr w:rsidR="00562A2A" w:rsidRPr="008468E1" w14:paraId="2F6D4D1E" w14:textId="77777777" w:rsidTr="1D52505A">
        <w:trPr>
          <w:cantSplit/>
          <w:trHeight w:val="260"/>
        </w:trPr>
        <w:tc>
          <w:tcPr>
            <w:tcW w:w="10350" w:type="dxa"/>
            <w:gridSpan w:val="3"/>
            <w:shd w:val="clear" w:color="auto" w:fill="DEEAF6" w:themeFill="accent5" w:themeFillTint="33"/>
            <w:noWrap/>
            <w:vAlign w:val="bottom"/>
          </w:tcPr>
          <w:p w14:paraId="1A9C48D0" w14:textId="34B40F1A" w:rsidR="005B08B8" w:rsidRPr="0030300A" w:rsidRDefault="72FE9A00" w:rsidP="0030300A">
            <w:pPr>
              <w:pStyle w:val="Heading2"/>
              <w:jc w:val="center"/>
              <w:outlineLvl w:val="1"/>
              <w:rPr>
                <w:rFonts w:ascii="Times New Roman" w:hAnsi="Times New Roman" w:cs="Times New Roman"/>
                <w:b/>
                <w:bCs/>
                <w:i/>
                <w:iCs/>
                <w:color w:val="auto"/>
              </w:rPr>
            </w:pPr>
            <w:bookmarkStart w:id="69" w:name="_Toc105594772"/>
            <w:bookmarkStart w:id="70" w:name="_Toc357788583"/>
            <w:bookmarkStart w:id="71" w:name="_Toc1064912646"/>
            <w:bookmarkStart w:id="72" w:name="_Toc113004475"/>
            <w:r w:rsidRPr="0030300A">
              <w:rPr>
                <w:rFonts w:ascii="Times New Roman" w:hAnsi="Times New Roman" w:cs="Times New Roman"/>
                <w:b/>
                <w:bCs/>
                <w:color w:val="auto"/>
              </w:rPr>
              <w:lastRenderedPageBreak/>
              <w:t xml:space="preserve">V. </w:t>
            </w:r>
            <w:r w:rsidR="00F54ACA" w:rsidRPr="0030300A">
              <w:rPr>
                <w:rFonts w:ascii="Times New Roman" w:hAnsi="Times New Roman" w:cs="Times New Roman"/>
                <w:b/>
                <w:bCs/>
                <w:color w:val="auto"/>
              </w:rPr>
              <w:t>Assessment of Need</w:t>
            </w:r>
            <w:bookmarkEnd w:id="69"/>
            <w:bookmarkEnd w:id="70"/>
            <w:bookmarkEnd w:id="71"/>
            <w:bookmarkEnd w:id="72"/>
          </w:p>
          <w:p w14:paraId="4218EA3A" w14:textId="1825BF6B" w:rsidR="00C4515A" w:rsidRPr="00D71D7B" w:rsidRDefault="00C4515A" w:rsidP="00C4515A">
            <w:pPr>
              <w:rPr>
                <w:rFonts w:ascii="Times New Roman" w:hAnsi="Times New Roman" w:cs="Times New Roman"/>
                <w:sz w:val="24"/>
                <w:szCs w:val="24"/>
              </w:rPr>
            </w:pPr>
            <w:r w:rsidRPr="00D71D7B">
              <w:rPr>
                <w:rFonts w:ascii="Times New Roman" w:hAnsi="Times New Roman" w:cs="Times New Roman"/>
                <w:b/>
                <w:bCs/>
                <w:sz w:val="24"/>
                <w:szCs w:val="24"/>
              </w:rPr>
              <w:t>Purpose</w:t>
            </w:r>
            <w:r w:rsidRPr="00D71D7B">
              <w:rPr>
                <w:rFonts w:ascii="Times New Roman" w:hAnsi="Times New Roman" w:cs="Times New Roman"/>
                <w:sz w:val="24"/>
                <w:szCs w:val="24"/>
              </w:rPr>
              <w:t xml:space="preserve">: </w:t>
            </w:r>
            <w:r w:rsidR="00802F8B" w:rsidRPr="00D71D7B">
              <w:rPr>
                <w:rFonts w:ascii="Times New Roman" w:hAnsi="Times New Roman" w:cs="Times New Roman"/>
                <w:sz w:val="24"/>
                <w:szCs w:val="24"/>
              </w:rPr>
              <w:t>Develop a</w:t>
            </w:r>
            <w:r w:rsidR="00DC2B57">
              <w:rPr>
                <w:rFonts w:ascii="Times New Roman" w:hAnsi="Times New Roman" w:cs="Times New Roman"/>
                <w:sz w:val="24"/>
                <w:szCs w:val="24"/>
              </w:rPr>
              <w:t xml:space="preserve"> brief</w:t>
            </w:r>
            <w:r w:rsidR="00802F8B" w:rsidRPr="00D71D7B">
              <w:rPr>
                <w:rFonts w:ascii="Times New Roman" w:hAnsi="Times New Roman" w:cs="Times New Roman"/>
                <w:sz w:val="24"/>
                <w:szCs w:val="24"/>
              </w:rPr>
              <w:t xml:space="preserve"> report that </w:t>
            </w:r>
            <w:r w:rsidR="00CE4255" w:rsidRPr="00D71D7B">
              <w:rPr>
                <w:rFonts w:ascii="Times New Roman" w:hAnsi="Times New Roman" w:cs="Times New Roman"/>
                <w:sz w:val="24"/>
                <w:szCs w:val="24"/>
              </w:rPr>
              <w:t xml:space="preserve">summarizes and </w:t>
            </w:r>
            <w:r w:rsidR="00E45967" w:rsidRPr="00D71D7B">
              <w:rPr>
                <w:rFonts w:ascii="Times New Roman" w:hAnsi="Times New Roman" w:cs="Times New Roman"/>
                <w:sz w:val="24"/>
                <w:szCs w:val="24"/>
              </w:rPr>
              <w:t xml:space="preserve">assesses the need for </w:t>
            </w:r>
            <w:r w:rsidR="00BC0E88" w:rsidRPr="00D71D7B">
              <w:rPr>
                <w:rFonts w:ascii="Times New Roman" w:hAnsi="Times New Roman" w:cs="Times New Roman"/>
                <w:sz w:val="24"/>
                <w:szCs w:val="24"/>
              </w:rPr>
              <w:t xml:space="preserve">replacing septic systems with </w:t>
            </w:r>
            <w:r w:rsidR="00426970" w:rsidRPr="00D71D7B">
              <w:rPr>
                <w:rFonts w:ascii="Times New Roman" w:hAnsi="Times New Roman" w:cs="Times New Roman"/>
                <w:sz w:val="24"/>
                <w:szCs w:val="24"/>
              </w:rPr>
              <w:t>new onsite or off</w:t>
            </w:r>
            <w:r w:rsidR="00EA11B9">
              <w:rPr>
                <w:rFonts w:ascii="Times New Roman" w:hAnsi="Times New Roman" w:cs="Times New Roman"/>
                <w:sz w:val="24"/>
                <w:szCs w:val="24"/>
              </w:rPr>
              <w:t>-</w:t>
            </w:r>
            <w:r w:rsidR="00426970" w:rsidRPr="00D71D7B">
              <w:rPr>
                <w:rFonts w:ascii="Times New Roman" w:hAnsi="Times New Roman" w:cs="Times New Roman"/>
                <w:sz w:val="24"/>
                <w:szCs w:val="24"/>
              </w:rPr>
              <w:t xml:space="preserve">site solutions. </w:t>
            </w:r>
          </w:p>
          <w:p w14:paraId="1248975B" w14:textId="592F4B1E" w:rsidR="006476D1" w:rsidRPr="008468E1" w:rsidRDefault="006476D1" w:rsidP="006476D1">
            <w:pPr>
              <w:rPr>
                <w:rFonts w:ascii="Times New Roman" w:hAnsi="Times New Roman" w:cs="Times New Roman"/>
              </w:rPr>
            </w:pPr>
          </w:p>
        </w:tc>
      </w:tr>
      <w:tr w:rsidR="003D115C" w:rsidRPr="008468E1" w14:paraId="18771BF9" w14:textId="77777777" w:rsidTr="1D52505A">
        <w:trPr>
          <w:cantSplit/>
          <w:trHeight w:val="647"/>
        </w:trPr>
        <w:tc>
          <w:tcPr>
            <w:tcW w:w="1980" w:type="dxa"/>
            <w:noWrap/>
            <w:vAlign w:val="center"/>
          </w:tcPr>
          <w:p w14:paraId="071C00D7" w14:textId="5CF01F1B" w:rsidR="003D115C" w:rsidRPr="008468E1" w:rsidRDefault="00F36DD6" w:rsidP="00BE308E">
            <w:pPr>
              <w:pStyle w:val="Heading3"/>
              <w:jc w:val="center"/>
              <w:outlineLvl w:val="2"/>
              <w:rPr>
                <w:rFonts w:ascii="Times New Roman" w:hAnsi="Times New Roman" w:cs="Times New Roman"/>
                <w:color w:val="auto"/>
              </w:rPr>
            </w:pPr>
            <w:bookmarkStart w:id="73" w:name="_Toc105594773"/>
            <w:bookmarkStart w:id="74" w:name="_Toc1494079471"/>
            <w:bookmarkStart w:id="75" w:name="_Toc285754659"/>
            <w:bookmarkStart w:id="76" w:name="_Toc113004476"/>
            <w:r>
              <w:rPr>
                <w:rFonts w:ascii="Times New Roman" w:hAnsi="Times New Roman" w:cs="Times New Roman"/>
                <w:color w:val="auto"/>
              </w:rPr>
              <w:t>D</w:t>
            </w:r>
            <w:r w:rsidR="049F24B4" w:rsidRPr="008468E1">
              <w:rPr>
                <w:rFonts w:ascii="Times New Roman" w:hAnsi="Times New Roman" w:cs="Times New Roman"/>
                <w:color w:val="auto"/>
              </w:rPr>
              <w:t>ata collection</w:t>
            </w:r>
            <w:bookmarkEnd w:id="73"/>
            <w:bookmarkEnd w:id="74"/>
            <w:bookmarkEnd w:id="75"/>
            <w:r w:rsidR="00761FF0">
              <w:rPr>
                <w:rFonts w:ascii="Times New Roman" w:hAnsi="Times New Roman" w:cs="Times New Roman"/>
                <w:color w:val="auto"/>
              </w:rPr>
              <w:t xml:space="preserve"> and </w:t>
            </w:r>
            <w:r w:rsidR="00ED5D38">
              <w:rPr>
                <w:rFonts w:ascii="Times New Roman" w:hAnsi="Times New Roman" w:cs="Times New Roman"/>
                <w:color w:val="auto"/>
              </w:rPr>
              <w:t>analyses</w:t>
            </w:r>
            <w:bookmarkEnd w:id="76"/>
          </w:p>
        </w:tc>
        <w:tc>
          <w:tcPr>
            <w:tcW w:w="7920" w:type="dxa"/>
          </w:tcPr>
          <w:p w14:paraId="37D490EC" w14:textId="001F19B1" w:rsidR="003D115C" w:rsidRPr="008468E1" w:rsidRDefault="004B3CC2" w:rsidP="00E2542B">
            <w:pPr>
              <w:rPr>
                <w:rFonts w:ascii="Times New Roman" w:hAnsi="Times New Roman" w:cs="Times New Roman"/>
                <w:b/>
                <w:bCs/>
                <w:sz w:val="24"/>
                <w:szCs w:val="24"/>
              </w:rPr>
            </w:pPr>
            <w:r w:rsidRPr="008468E1">
              <w:rPr>
                <w:rFonts w:ascii="Times New Roman" w:hAnsi="Times New Roman" w:cs="Times New Roman"/>
                <w:b/>
                <w:bCs/>
                <w:sz w:val="24"/>
                <w:szCs w:val="24"/>
              </w:rPr>
              <w:t xml:space="preserve">Compile and organize available digital </w:t>
            </w:r>
            <w:r w:rsidR="002D49B6">
              <w:rPr>
                <w:rFonts w:ascii="Times New Roman" w:hAnsi="Times New Roman" w:cs="Times New Roman"/>
                <w:b/>
                <w:bCs/>
                <w:sz w:val="24"/>
                <w:szCs w:val="24"/>
              </w:rPr>
              <w:t xml:space="preserve">and paper </w:t>
            </w:r>
            <w:r w:rsidRPr="008468E1">
              <w:rPr>
                <w:rFonts w:ascii="Times New Roman" w:hAnsi="Times New Roman" w:cs="Times New Roman"/>
                <w:b/>
                <w:bCs/>
                <w:sz w:val="24"/>
                <w:szCs w:val="24"/>
              </w:rPr>
              <w:t xml:space="preserve">sources related to </w:t>
            </w:r>
            <w:r w:rsidR="00E41E76" w:rsidRPr="008468E1">
              <w:rPr>
                <w:rFonts w:ascii="Times New Roman" w:hAnsi="Times New Roman" w:cs="Times New Roman"/>
                <w:b/>
                <w:bCs/>
                <w:sz w:val="24"/>
                <w:szCs w:val="24"/>
              </w:rPr>
              <w:t>wastewater and built conditions.</w:t>
            </w:r>
          </w:p>
          <w:p w14:paraId="380E27B2" w14:textId="7B2D288F" w:rsidR="00AB472A" w:rsidRDefault="00963363" w:rsidP="006037B2">
            <w:pPr>
              <w:rPr>
                <w:rFonts w:ascii="Times New Roman" w:hAnsi="Times New Roman" w:cs="Times New Roman"/>
                <w:sz w:val="24"/>
                <w:szCs w:val="24"/>
              </w:rPr>
            </w:pPr>
            <w:r w:rsidRPr="008468E1">
              <w:rPr>
                <w:rFonts w:ascii="Times New Roman" w:hAnsi="Times New Roman" w:cs="Times New Roman"/>
                <w:sz w:val="24"/>
                <w:szCs w:val="24"/>
              </w:rPr>
              <w:t xml:space="preserve">Include sources such as </w:t>
            </w:r>
            <w:r w:rsidR="00E5160B">
              <w:rPr>
                <w:rFonts w:ascii="Times New Roman" w:hAnsi="Times New Roman" w:cs="Times New Roman"/>
                <w:sz w:val="24"/>
                <w:szCs w:val="24"/>
              </w:rPr>
              <w:t>U.S.</w:t>
            </w:r>
            <w:r w:rsidR="00E5160B" w:rsidRPr="00E5160B">
              <w:rPr>
                <w:rFonts w:ascii="Times New Roman" w:hAnsi="Times New Roman" w:cs="Times New Roman"/>
                <w:sz w:val="24"/>
                <w:szCs w:val="24"/>
              </w:rPr>
              <w:t xml:space="preserve"> Geological Survey</w:t>
            </w:r>
            <w:r w:rsidR="00E5160B">
              <w:rPr>
                <w:rFonts w:ascii="Times New Roman" w:hAnsi="Times New Roman" w:cs="Times New Roman"/>
                <w:sz w:val="24"/>
                <w:szCs w:val="24"/>
              </w:rPr>
              <w:t xml:space="preserve"> (</w:t>
            </w:r>
            <w:r w:rsidRPr="008468E1">
              <w:rPr>
                <w:rFonts w:ascii="Times New Roman" w:hAnsi="Times New Roman" w:cs="Times New Roman"/>
                <w:sz w:val="24"/>
                <w:szCs w:val="24"/>
              </w:rPr>
              <w:t>USGS</w:t>
            </w:r>
            <w:r w:rsidR="00E5160B">
              <w:rPr>
                <w:rFonts w:ascii="Times New Roman" w:hAnsi="Times New Roman" w:cs="Times New Roman"/>
                <w:sz w:val="24"/>
                <w:szCs w:val="24"/>
              </w:rPr>
              <w:t>)</w:t>
            </w:r>
            <w:r w:rsidRPr="008468E1">
              <w:rPr>
                <w:rFonts w:ascii="Times New Roman" w:hAnsi="Times New Roman" w:cs="Times New Roman"/>
                <w:sz w:val="24"/>
                <w:szCs w:val="24"/>
              </w:rPr>
              <w:t xml:space="preserve"> geographic data; </w:t>
            </w:r>
            <w:r w:rsidR="00E5160B" w:rsidRPr="00E5160B">
              <w:rPr>
                <w:rFonts w:ascii="Times New Roman" w:hAnsi="Times New Roman" w:cs="Times New Roman"/>
                <w:sz w:val="24"/>
                <w:szCs w:val="24"/>
              </w:rPr>
              <w:t xml:space="preserve">Natural Resources Conservation Service </w:t>
            </w:r>
            <w:r w:rsidR="00E5160B">
              <w:rPr>
                <w:rFonts w:ascii="Times New Roman" w:hAnsi="Times New Roman" w:cs="Times New Roman"/>
                <w:sz w:val="24"/>
                <w:szCs w:val="24"/>
              </w:rPr>
              <w:t>(</w:t>
            </w:r>
            <w:r w:rsidRPr="008468E1">
              <w:rPr>
                <w:rFonts w:ascii="Times New Roman" w:hAnsi="Times New Roman" w:cs="Times New Roman"/>
                <w:sz w:val="24"/>
                <w:szCs w:val="24"/>
              </w:rPr>
              <w:t>NRCS</w:t>
            </w:r>
            <w:r w:rsidR="00E5160B">
              <w:rPr>
                <w:rFonts w:ascii="Times New Roman" w:hAnsi="Times New Roman" w:cs="Times New Roman"/>
                <w:sz w:val="24"/>
                <w:szCs w:val="24"/>
              </w:rPr>
              <w:t>)</w:t>
            </w:r>
            <w:r w:rsidRPr="008468E1">
              <w:rPr>
                <w:rFonts w:ascii="Times New Roman" w:hAnsi="Times New Roman" w:cs="Times New Roman"/>
                <w:sz w:val="24"/>
                <w:szCs w:val="24"/>
              </w:rPr>
              <w:t xml:space="preserve"> </w:t>
            </w:r>
            <w:r w:rsidR="00A4331C" w:rsidRPr="008468E1">
              <w:rPr>
                <w:rFonts w:ascii="Times New Roman" w:hAnsi="Times New Roman" w:cs="Times New Roman"/>
                <w:sz w:val="24"/>
                <w:szCs w:val="24"/>
              </w:rPr>
              <w:t>soil</w:t>
            </w:r>
            <w:r w:rsidRPr="008468E1">
              <w:rPr>
                <w:rFonts w:ascii="Times New Roman" w:hAnsi="Times New Roman" w:cs="Times New Roman"/>
                <w:sz w:val="24"/>
                <w:szCs w:val="24"/>
              </w:rPr>
              <w:t xml:space="preserve"> types and rankings for onsite </w:t>
            </w:r>
            <w:r w:rsidR="00042E3C" w:rsidRPr="008468E1">
              <w:rPr>
                <w:rFonts w:ascii="Times New Roman" w:hAnsi="Times New Roman" w:cs="Times New Roman"/>
                <w:sz w:val="24"/>
                <w:szCs w:val="24"/>
              </w:rPr>
              <w:t xml:space="preserve">and cluster </w:t>
            </w:r>
            <w:r w:rsidRPr="008468E1">
              <w:rPr>
                <w:rFonts w:ascii="Times New Roman" w:hAnsi="Times New Roman" w:cs="Times New Roman"/>
                <w:sz w:val="24"/>
                <w:szCs w:val="24"/>
              </w:rPr>
              <w:t>wastewater suitability;</w:t>
            </w:r>
            <w:r w:rsidR="00042E3C" w:rsidRPr="008468E1">
              <w:rPr>
                <w:rFonts w:ascii="Times New Roman" w:hAnsi="Times New Roman" w:cs="Times New Roman"/>
                <w:sz w:val="24"/>
                <w:szCs w:val="24"/>
              </w:rPr>
              <w:t xml:space="preserve"> </w:t>
            </w:r>
            <w:r w:rsidR="001C3D2F">
              <w:rPr>
                <w:rFonts w:ascii="Times New Roman" w:hAnsi="Times New Roman" w:cs="Times New Roman"/>
                <w:sz w:val="24"/>
                <w:szCs w:val="24"/>
              </w:rPr>
              <w:t>l</w:t>
            </w:r>
            <w:r w:rsidR="007F48F1" w:rsidRPr="008468E1">
              <w:rPr>
                <w:rFonts w:ascii="Times New Roman" w:hAnsi="Times New Roman" w:cs="Times New Roman"/>
                <w:sz w:val="24"/>
                <w:szCs w:val="24"/>
              </w:rPr>
              <w:t xml:space="preserve">ocal or regional parcel size, </w:t>
            </w:r>
            <w:r w:rsidR="00F95870" w:rsidRPr="008468E1">
              <w:rPr>
                <w:rFonts w:ascii="Times New Roman" w:hAnsi="Times New Roman" w:cs="Times New Roman"/>
                <w:sz w:val="24"/>
                <w:szCs w:val="24"/>
              </w:rPr>
              <w:t>locations,</w:t>
            </w:r>
            <w:r w:rsidR="007F48F1" w:rsidRPr="008468E1">
              <w:rPr>
                <w:rFonts w:ascii="Times New Roman" w:hAnsi="Times New Roman" w:cs="Times New Roman"/>
                <w:sz w:val="24"/>
                <w:szCs w:val="24"/>
              </w:rPr>
              <w:t xml:space="preserve"> and </w:t>
            </w:r>
            <w:r w:rsidR="006002CF" w:rsidRPr="008468E1">
              <w:rPr>
                <w:rFonts w:ascii="Times New Roman" w:hAnsi="Times New Roman" w:cs="Times New Roman"/>
                <w:sz w:val="24"/>
                <w:szCs w:val="24"/>
              </w:rPr>
              <w:t>property types; public water and sewer systems</w:t>
            </w:r>
            <w:r w:rsidR="00E046C6" w:rsidRPr="008468E1">
              <w:rPr>
                <w:rFonts w:ascii="Times New Roman" w:hAnsi="Times New Roman" w:cs="Times New Roman"/>
                <w:sz w:val="24"/>
                <w:szCs w:val="24"/>
              </w:rPr>
              <w:t xml:space="preserve">; </w:t>
            </w:r>
            <w:r w:rsidR="001C3D2F">
              <w:rPr>
                <w:rFonts w:ascii="Times New Roman" w:hAnsi="Times New Roman" w:cs="Times New Roman"/>
                <w:sz w:val="24"/>
                <w:szCs w:val="24"/>
              </w:rPr>
              <w:t xml:space="preserve">and </w:t>
            </w:r>
            <w:r w:rsidR="00E046C6" w:rsidRPr="008468E1">
              <w:rPr>
                <w:rFonts w:ascii="Times New Roman" w:hAnsi="Times New Roman" w:cs="Times New Roman"/>
                <w:sz w:val="24"/>
                <w:szCs w:val="24"/>
              </w:rPr>
              <w:t>wastewater permits</w:t>
            </w:r>
            <w:r w:rsidR="000B01C9">
              <w:rPr>
                <w:rFonts w:ascii="Times New Roman" w:hAnsi="Times New Roman" w:cs="Times New Roman"/>
                <w:sz w:val="24"/>
                <w:szCs w:val="24"/>
              </w:rPr>
              <w:t xml:space="preserve">. </w:t>
            </w:r>
            <w:r w:rsidR="00AB472A">
              <w:rPr>
                <w:rFonts w:ascii="Times New Roman" w:hAnsi="Times New Roman" w:cs="Times New Roman"/>
                <w:sz w:val="24"/>
                <w:szCs w:val="24"/>
              </w:rPr>
              <w:t>Consider property owner survey questionnaires for targeted outreach and specific data on septic system conditions.</w:t>
            </w:r>
          </w:p>
          <w:p w14:paraId="77D9D5A7" w14:textId="77777777" w:rsidR="00AB472A" w:rsidRDefault="00AB472A" w:rsidP="006037B2">
            <w:pPr>
              <w:rPr>
                <w:rFonts w:ascii="Times New Roman" w:hAnsi="Times New Roman" w:cs="Times New Roman"/>
                <w:sz w:val="24"/>
                <w:szCs w:val="24"/>
              </w:rPr>
            </w:pPr>
          </w:p>
          <w:p w14:paraId="7B158031" w14:textId="5486BCAF" w:rsidR="006037B2" w:rsidRDefault="00761FF0" w:rsidP="006037B2">
            <w:pPr>
              <w:rPr>
                <w:rFonts w:ascii="Times New Roman" w:hAnsi="Times New Roman" w:cs="Times New Roman"/>
                <w:sz w:val="24"/>
                <w:szCs w:val="24"/>
              </w:rPr>
            </w:pPr>
            <w:r>
              <w:rPr>
                <w:rFonts w:ascii="Times New Roman" w:hAnsi="Times New Roman" w:cs="Times New Roman"/>
                <w:sz w:val="24"/>
                <w:szCs w:val="24"/>
              </w:rPr>
              <w:t>Create tables and maps (figures) highlighting key information</w:t>
            </w:r>
            <w:r w:rsidR="001C3D2F">
              <w:rPr>
                <w:rFonts w:ascii="Times New Roman" w:hAnsi="Times New Roman" w:cs="Times New Roman"/>
                <w:sz w:val="24"/>
                <w:szCs w:val="24"/>
              </w:rPr>
              <w:t>.</w:t>
            </w:r>
            <w:r w:rsidR="002819C9">
              <w:rPr>
                <w:rFonts w:ascii="Times New Roman" w:hAnsi="Times New Roman" w:cs="Times New Roman"/>
                <w:sz w:val="24"/>
                <w:szCs w:val="24"/>
              </w:rPr>
              <w:t xml:space="preserve"> </w:t>
            </w:r>
          </w:p>
          <w:p w14:paraId="3A01E13C" w14:textId="752A9AC7" w:rsidR="003F0AF1" w:rsidRDefault="003F0AF1" w:rsidP="006037B2">
            <w:pPr>
              <w:rPr>
                <w:rFonts w:ascii="Times New Roman" w:hAnsi="Times New Roman" w:cs="Times New Roman"/>
                <w:sz w:val="24"/>
                <w:szCs w:val="24"/>
              </w:rPr>
            </w:pPr>
          </w:p>
          <w:p w14:paraId="5858EB81" w14:textId="69E0AAE7" w:rsidR="00E41E76" w:rsidRPr="008468E1" w:rsidRDefault="003F0AF1" w:rsidP="00E2542B">
            <w:pPr>
              <w:rPr>
                <w:rFonts w:ascii="Times New Roman" w:hAnsi="Times New Roman" w:cs="Times New Roman"/>
                <w:sz w:val="24"/>
                <w:szCs w:val="24"/>
              </w:rPr>
            </w:pPr>
            <w:r>
              <w:rPr>
                <w:rFonts w:ascii="Times New Roman" w:hAnsi="Times New Roman" w:cs="Times New Roman"/>
                <w:sz w:val="24"/>
                <w:szCs w:val="24"/>
              </w:rPr>
              <w:t xml:space="preserve">Obtain any past planning </w:t>
            </w:r>
            <w:r w:rsidR="00597320">
              <w:rPr>
                <w:rFonts w:ascii="Times New Roman" w:hAnsi="Times New Roman" w:cs="Times New Roman"/>
                <w:sz w:val="24"/>
                <w:szCs w:val="24"/>
              </w:rPr>
              <w:t xml:space="preserve">studies relevant to wastewater infrastructure upgrades. </w:t>
            </w:r>
          </w:p>
        </w:tc>
        <w:sdt>
          <w:sdtPr>
            <w:rPr>
              <w:rFonts w:ascii="Times New Roman" w:hAnsi="Times New Roman" w:cs="Times New Roman"/>
              <w:sz w:val="24"/>
              <w:szCs w:val="24"/>
            </w:rPr>
            <w:id w:val="-98800352"/>
            <w14:checkbox>
              <w14:checked w14:val="0"/>
              <w14:checkedState w14:val="2612" w14:font="MS Gothic"/>
              <w14:uncheckedState w14:val="2610" w14:font="MS Gothic"/>
            </w14:checkbox>
          </w:sdtPr>
          <w:sdtEndPr/>
          <w:sdtContent>
            <w:tc>
              <w:tcPr>
                <w:tcW w:w="450" w:type="dxa"/>
              </w:tcPr>
              <w:p w14:paraId="664FA4EE" w14:textId="10C3850A" w:rsidR="003D115C" w:rsidRPr="008468E1" w:rsidRDefault="009A4B48" w:rsidP="008A700C">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D71D7B" w:rsidRPr="008468E1" w14:paraId="5DBC080B" w14:textId="77777777" w:rsidTr="1D52505A">
        <w:trPr>
          <w:cantSplit/>
          <w:trHeight w:val="647"/>
        </w:trPr>
        <w:tc>
          <w:tcPr>
            <w:tcW w:w="1980" w:type="dxa"/>
            <w:vMerge w:val="restart"/>
            <w:noWrap/>
            <w:vAlign w:val="center"/>
          </w:tcPr>
          <w:p w14:paraId="5F2A5739" w14:textId="1F85BC1B" w:rsidR="00D71D7B" w:rsidRPr="008468E1" w:rsidRDefault="00D71D7B" w:rsidP="00BE308E">
            <w:pPr>
              <w:pStyle w:val="Heading3"/>
              <w:jc w:val="center"/>
              <w:outlineLvl w:val="2"/>
              <w:rPr>
                <w:rFonts w:ascii="Times New Roman" w:hAnsi="Times New Roman" w:cs="Times New Roman"/>
                <w:color w:val="auto"/>
              </w:rPr>
            </w:pPr>
            <w:r>
              <w:rPr>
                <w:rFonts w:ascii="Times New Roman" w:hAnsi="Times New Roman" w:cs="Times New Roman"/>
                <w:color w:val="auto"/>
              </w:rPr>
              <w:t xml:space="preserve"> </w:t>
            </w:r>
            <w:bookmarkStart w:id="77" w:name="_Toc113004477"/>
            <w:r w:rsidR="00AB275C">
              <w:rPr>
                <w:rFonts w:ascii="Times New Roman" w:hAnsi="Times New Roman" w:cs="Times New Roman"/>
                <w:color w:val="auto"/>
              </w:rPr>
              <w:t>Site reviews</w:t>
            </w:r>
            <w:bookmarkEnd w:id="77"/>
          </w:p>
        </w:tc>
        <w:tc>
          <w:tcPr>
            <w:tcW w:w="7920" w:type="dxa"/>
          </w:tcPr>
          <w:p w14:paraId="34C34D62" w14:textId="41F9EE20" w:rsidR="00D71D7B" w:rsidRPr="008468E1" w:rsidRDefault="00D2454F" w:rsidP="00E2542B">
            <w:pPr>
              <w:rPr>
                <w:rFonts w:ascii="Times New Roman" w:hAnsi="Times New Roman" w:cs="Times New Roman"/>
                <w:b/>
                <w:bCs/>
                <w:sz w:val="24"/>
                <w:szCs w:val="24"/>
              </w:rPr>
            </w:pPr>
            <w:r>
              <w:rPr>
                <w:rFonts w:ascii="Times New Roman" w:hAnsi="Times New Roman" w:cs="Times New Roman"/>
                <w:b/>
                <w:bCs/>
                <w:sz w:val="24"/>
                <w:szCs w:val="24"/>
              </w:rPr>
              <w:t xml:space="preserve">On a </w:t>
            </w:r>
            <w:r w:rsidR="00154F36">
              <w:rPr>
                <w:rFonts w:ascii="Times New Roman" w:hAnsi="Times New Roman" w:cs="Times New Roman"/>
                <w:b/>
                <w:bCs/>
                <w:sz w:val="24"/>
                <w:szCs w:val="24"/>
              </w:rPr>
              <w:t>case-by-case</w:t>
            </w:r>
            <w:r>
              <w:rPr>
                <w:rFonts w:ascii="Times New Roman" w:hAnsi="Times New Roman" w:cs="Times New Roman"/>
                <w:b/>
                <w:bCs/>
                <w:sz w:val="24"/>
                <w:szCs w:val="24"/>
              </w:rPr>
              <w:t xml:space="preserve"> basis, c</w:t>
            </w:r>
            <w:r w:rsidR="00D71D7B">
              <w:rPr>
                <w:rFonts w:ascii="Times New Roman" w:hAnsi="Times New Roman" w:cs="Times New Roman"/>
                <w:b/>
                <w:bCs/>
                <w:sz w:val="24"/>
                <w:szCs w:val="24"/>
              </w:rPr>
              <w:t xml:space="preserve">onduct neighborhood level site reviews and determine </w:t>
            </w:r>
            <w:r w:rsidR="00D77331">
              <w:rPr>
                <w:rFonts w:ascii="Times New Roman" w:hAnsi="Times New Roman" w:cs="Times New Roman"/>
                <w:b/>
                <w:bCs/>
                <w:sz w:val="24"/>
                <w:szCs w:val="24"/>
              </w:rPr>
              <w:t xml:space="preserve">accuracy of </w:t>
            </w:r>
            <w:r w:rsidR="00E71102">
              <w:rPr>
                <w:rFonts w:ascii="Times New Roman" w:hAnsi="Times New Roman" w:cs="Times New Roman"/>
                <w:b/>
                <w:bCs/>
                <w:sz w:val="24"/>
                <w:szCs w:val="24"/>
              </w:rPr>
              <w:t>collected data</w:t>
            </w:r>
            <w:r w:rsidR="00D71D7B">
              <w:rPr>
                <w:rFonts w:ascii="Times New Roman" w:hAnsi="Times New Roman" w:cs="Times New Roman"/>
                <w:b/>
                <w:bCs/>
                <w:sz w:val="24"/>
                <w:szCs w:val="24"/>
              </w:rPr>
              <w:t>.</w:t>
            </w:r>
          </w:p>
          <w:p w14:paraId="7661022A" w14:textId="7080EF3F" w:rsidR="00D71D7B" w:rsidRPr="00E5494D" w:rsidRDefault="00D71D7B" w:rsidP="00E2542B">
            <w:pPr>
              <w:rPr>
                <w:rFonts w:ascii="Times New Roman" w:hAnsi="Times New Roman" w:cs="Times New Roman"/>
                <w:sz w:val="24"/>
                <w:szCs w:val="24"/>
              </w:rPr>
            </w:pPr>
            <w:r>
              <w:rPr>
                <w:rFonts w:ascii="Times New Roman" w:hAnsi="Times New Roman" w:cs="Times New Roman"/>
                <w:sz w:val="24"/>
                <w:szCs w:val="24"/>
              </w:rPr>
              <w:t xml:space="preserve">With assistance from local professionals, and government officials, conduct site </w:t>
            </w:r>
            <w:r w:rsidR="00FE0332">
              <w:rPr>
                <w:rFonts w:ascii="Times New Roman" w:hAnsi="Times New Roman" w:cs="Times New Roman"/>
                <w:sz w:val="24"/>
                <w:szCs w:val="24"/>
              </w:rPr>
              <w:t xml:space="preserve">screening </w:t>
            </w:r>
            <w:r>
              <w:rPr>
                <w:rFonts w:ascii="Times New Roman" w:hAnsi="Times New Roman" w:cs="Times New Roman"/>
                <w:sz w:val="24"/>
                <w:szCs w:val="24"/>
              </w:rPr>
              <w:t>visits to confirm information collected and mapping data</w:t>
            </w:r>
            <w:r w:rsidR="00D2454F">
              <w:rPr>
                <w:rFonts w:ascii="Times New Roman" w:hAnsi="Times New Roman" w:cs="Times New Roman"/>
                <w:sz w:val="24"/>
                <w:szCs w:val="24"/>
              </w:rPr>
              <w:t xml:space="preserve"> on a </w:t>
            </w:r>
            <w:r w:rsidR="00154F36">
              <w:rPr>
                <w:rFonts w:ascii="Times New Roman" w:hAnsi="Times New Roman" w:cs="Times New Roman"/>
                <w:sz w:val="24"/>
                <w:szCs w:val="24"/>
              </w:rPr>
              <w:t>case-by-case</w:t>
            </w:r>
            <w:r w:rsidR="00D2454F">
              <w:rPr>
                <w:rFonts w:ascii="Times New Roman" w:hAnsi="Times New Roman" w:cs="Times New Roman"/>
                <w:sz w:val="24"/>
                <w:szCs w:val="24"/>
              </w:rPr>
              <w:t xml:space="preserve"> basis</w:t>
            </w:r>
            <w:r>
              <w:rPr>
                <w:rFonts w:ascii="Times New Roman" w:hAnsi="Times New Roman" w:cs="Times New Roman"/>
                <w:sz w:val="24"/>
                <w:szCs w:val="24"/>
              </w:rPr>
              <w:t>.</w:t>
            </w:r>
            <w:r w:rsidR="00C1264A">
              <w:rPr>
                <w:rFonts w:ascii="Times New Roman" w:hAnsi="Times New Roman" w:cs="Times New Roman"/>
                <w:sz w:val="24"/>
                <w:szCs w:val="24"/>
              </w:rPr>
              <w:t xml:space="preserve"> This may include </w:t>
            </w:r>
            <w:r w:rsidR="00456B22">
              <w:rPr>
                <w:rFonts w:ascii="Times New Roman" w:hAnsi="Times New Roman" w:cs="Times New Roman"/>
                <w:sz w:val="24"/>
                <w:szCs w:val="24"/>
              </w:rPr>
              <w:t xml:space="preserve">area </w:t>
            </w:r>
            <w:r w:rsidR="00C1264A">
              <w:rPr>
                <w:rFonts w:ascii="Times New Roman" w:hAnsi="Times New Roman" w:cs="Times New Roman"/>
                <w:sz w:val="24"/>
                <w:szCs w:val="24"/>
              </w:rPr>
              <w:t>drive</w:t>
            </w:r>
            <w:r w:rsidR="00456B22">
              <w:rPr>
                <w:rFonts w:ascii="Times New Roman" w:hAnsi="Times New Roman" w:cs="Times New Roman"/>
                <w:sz w:val="24"/>
                <w:szCs w:val="24"/>
              </w:rPr>
              <w:t>-</w:t>
            </w:r>
            <w:r w:rsidR="00C1264A">
              <w:rPr>
                <w:rFonts w:ascii="Times New Roman" w:hAnsi="Times New Roman" w:cs="Times New Roman"/>
                <w:sz w:val="24"/>
                <w:szCs w:val="24"/>
              </w:rPr>
              <w:t xml:space="preserve"> or walk-throughs</w:t>
            </w:r>
            <w:r w:rsidR="0097052D">
              <w:rPr>
                <w:rFonts w:ascii="Times New Roman" w:hAnsi="Times New Roman" w:cs="Times New Roman"/>
                <w:sz w:val="24"/>
                <w:szCs w:val="24"/>
              </w:rPr>
              <w:t>, but not</w:t>
            </w:r>
            <w:r w:rsidR="00D2454F">
              <w:rPr>
                <w:rFonts w:ascii="Times New Roman" w:hAnsi="Times New Roman" w:cs="Times New Roman"/>
                <w:sz w:val="24"/>
                <w:szCs w:val="24"/>
              </w:rPr>
              <w:t xml:space="preserve"> necessarily</w:t>
            </w:r>
            <w:r w:rsidR="0097052D">
              <w:rPr>
                <w:rFonts w:ascii="Times New Roman" w:hAnsi="Times New Roman" w:cs="Times New Roman"/>
                <w:sz w:val="24"/>
                <w:szCs w:val="24"/>
              </w:rPr>
              <w:t xml:space="preserve"> accessing private properties.</w:t>
            </w:r>
            <w:r w:rsidR="00D2454F">
              <w:rPr>
                <w:rFonts w:ascii="Times New Roman" w:hAnsi="Times New Roman" w:cs="Times New Roman"/>
                <w:sz w:val="24"/>
                <w:szCs w:val="24"/>
              </w:rPr>
              <w:t xml:space="preserve"> This should be discussed further with the project team.</w:t>
            </w:r>
          </w:p>
        </w:tc>
        <w:sdt>
          <w:sdtPr>
            <w:rPr>
              <w:rFonts w:ascii="Times New Roman" w:hAnsi="Times New Roman" w:cs="Times New Roman"/>
              <w:sz w:val="24"/>
              <w:szCs w:val="24"/>
            </w:rPr>
            <w:id w:val="1577017875"/>
            <w14:checkbox>
              <w14:checked w14:val="0"/>
              <w14:checkedState w14:val="2612" w14:font="MS Gothic"/>
              <w14:uncheckedState w14:val="2610" w14:font="MS Gothic"/>
            </w14:checkbox>
          </w:sdtPr>
          <w:sdtEndPr/>
          <w:sdtContent>
            <w:tc>
              <w:tcPr>
                <w:tcW w:w="450" w:type="dxa"/>
              </w:tcPr>
              <w:p w14:paraId="029D0B02" w14:textId="1DEFB7A1" w:rsidR="00D71D7B" w:rsidRPr="008468E1" w:rsidRDefault="00D71D7B" w:rsidP="008A700C">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D71D7B" w:rsidRPr="008468E1" w14:paraId="5B479696" w14:textId="77777777" w:rsidTr="1D52505A">
        <w:trPr>
          <w:cantSplit/>
          <w:trHeight w:val="647"/>
        </w:trPr>
        <w:tc>
          <w:tcPr>
            <w:tcW w:w="1980" w:type="dxa"/>
            <w:vMerge/>
            <w:noWrap/>
            <w:vAlign w:val="center"/>
          </w:tcPr>
          <w:p w14:paraId="4993DF53" w14:textId="77777777" w:rsidR="00D71D7B" w:rsidRDefault="00D71D7B" w:rsidP="00BE308E">
            <w:pPr>
              <w:pStyle w:val="Heading3"/>
              <w:jc w:val="center"/>
              <w:outlineLvl w:val="2"/>
              <w:rPr>
                <w:rFonts w:ascii="Times New Roman" w:hAnsi="Times New Roman" w:cs="Times New Roman"/>
                <w:color w:val="auto"/>
              </w:rPr>
            </w:pPr>
          </w:p>
        </w:tc>
        <w:tc>
          <w:tcPr>
            <w:tcW w:w="7920" w:type="dxa"/>
          </w:tcPr>
          <w:p w14:paraId="34A14BD4" w14:textId="73FA2A43" w:rsidR="00D71D7B" w:rsidRDefault="001C175D" w:rsidP="00D71D7B">
            <w:pPr>
              <w:rPr>
                <w:rFonts w:ascii="Times New Roman" w:hAnsi="Times New Roman" w:cs="Times New Roman"/>
                <w:b/>
                <w:bCs/>
                <w:sz w:val="24"/>
                <w:szCs w:val="24"/>
              </w:rPr>
            </w:pPr>
            <w:r>
              <w:rPr>
                <w:rFonts w:ascii="Times New Roman" w:hAnsi="Times New Roman" w:cs="Times New Roman"/>
                <w:b/>
                <w:bCs/>
                <w:sz w:val="24"/>
                <w:szCs w:val="24"/>
              </w:rPr>
              <w:t xml:space="preserve">On a </w:t>
            </w:r>
            <w:r w:rsidR="00154F36">
              <w:rPr>
                <w:rFonts w:ascii="Times New Roman" w:hAnsi="Times New Roman" w:cs="Times New Roman"/>
                <w:b/>
                <w:bCs/>
                <w:sz w:val="24"/>
                <w:szCs w:val="24"/>
              </w:rPr>
              <w:t>case-by-case</w:t>
            </w:r>
            <w:r>
              <w:rPr>
                <w:rFonts w:ascii="Times New Roman" w:hAnsi="Times New Roman" w:cs="Times New Roman"/>
                <w:b/>
                <w:bCs/>
                <w:sz w:val="24"/>
                <w:szCs w:val="24"/>
              </w:rPr>
              <w:t xml:space="preserve"> basis, c</w:t>
            </w:r>
            <w:r w:rsidR="00D71D7B">
              <w:rPr>
                <w:rFonts w:ascii="Times New Roman" w:hAnsi="Times New Roman" w:cs="Times New Roman"/>
                <w:b/>
                <w:bCs/>
                <w:sz w:val="24"/>
                <w:szCs w:val="24"/>
              </w:rPr>
              <w:t xml:space="preserve">onduct </w:t>
            </w:r>
            <w:r w:rsidR="00EE10D9">
              <w:rPr>
                <w:rFonts w:ascii="Times New Roman" w:hAnsi="Times New Roman" w:cs="Times New Roman"/>
                <w:b/>
                <w:bCs/>
                <w:sz w:val="24"/>
                <w:szCs w:val="24"/>
              </w:rPr>
              <w:t xml:space="preserve">limited </w:t>
            </w:r>
            <w:r w:rsidR="00D71D7B">
              <w:rPr>
                <w:rFonts w:ascii="Times New Roman" w:hAnsi="Times New Roman" w:cs="Times New Roman"/>
                <w:b/>
                <w:bCs/>
                <w:sz w:val="24"/>
                <w:szCs w:val="24"/>
              </w:rPr>
              <w:t>on</w:t>
            </w:r>
            <w:r w:rsidR="00EA11B9">
              <w:rPr>
                <w:rFonts w:ascii="Times New Roman" w:hAnsi="Times New Roman" w:cs="Times New Roman"/>
                <w:b/>
                <w:bCs/>
                <w:sz w:val="24"/>
                <w:szCs w:val="24"/>
              </w:rPr>
              <w:t>site</w:t>
            </w:r>
            <w:r w:rsidR="00D71D7B">
              <w:rPr>
                <w:rFonts w:ascii="Times New Roman" w:hAnsi="Times New Roman" w:cs="Times New Roman"/>
                <w:b/>
                <w:bCs/>
                <w:sz w:val="24"/>
                <w:szCs w:val="24"/>
              </w:rPr>
              <w:t xml:space="preserve"> evaluations </w:t>
            </w:r>
            <w:r w:rsidR="00CA4EBF">
              <w:rPr>
                <w:rFonts w:ascii="Times New Roman" w:hAnsi="Times New Roman" w:cs="Times New Roman"/>
                <w:b/>
                <w:bCs/>
                <w:sz w:val="24"/>
                <w:szCs w:val="24"/>
              </w:rPr>
              <w:t xml:space="preserve">as </w:t>
            </w:r>
            <w:r w:rsidR="00D35EF2">
              <w:rPr>
                <w:rFonts w:ascii="Times New Roman" w:hAnsi="Times New Roman" w:cs="Times New Roman"/>
                <w:b/>
                <w:bCs/>
                <w:sz w:val="24"/>
                <w:szCs w:val="24"/>
              </w:rPr>
              <w:t>appropriate</w:t>
            </w:r>
            <w:r w:rsidR="00D71D7B">
              <w:rPr>
                <w:rFonts w:ascii="Times New Roman" w:hAnsi="Times New Roman" w:cs="Times New Roman"/>
                <w:b/>
                <w:bCs/>
                <w:sz w:val="24"/>
                <w:szCs w:val="24"/>
              </w:rPr>
              <w:t>.</w:t>
            </w:r>
          </w:p>
          <w:p w14:paraId="48EB4F8A" w14:textId="3161A78D" w:rsidR="00D71D7B" w:rsidRDefault="00BD0912" w:rsidP="00D71D7B">
            <w:pPr>
              <w:rPr>
                <w:rFonts w:ascii="Times New Roman" w:hAnsi="Times New Roman" w:cs="Times New Roman"/>
                <w:b/>
                <w:bCs/>
                <w:sz w:val="24"/>
                <w:szCs w:val="24"/>
              </w:rPr>
            </w:pPr>
            <w:r>
              <w:rPr>
                <w:rFonts w:ascii="Times New Roman" w:hAnsi="Times New Roman" w:cs="Times New Roman"/>
                <w:sz w:val="24"/>
                <w:szCs w:val="24"/>
              </w:rPr>
              <w:t xml:space="preserve">Onsite visits to limited properties </w:t>
            </w:r>
            <w:r w:rsidR="00334567">
              <w:rPr>
                <w:rFonts w:ascii="Times New Roman" w:hAnsi="Times New Roman" w:cs="Times New Roman"/>
                <w:sz w:val="24"/>
                <w:szCs w:val="24"/>
              </w:rPr>
              <w:t xml:space="preserve">may be </w:t>
            </w:r>
            <w:r w:rsidR="00D665B4">
              <w:rPr>
                <w:rFonts w:ascii="Times New Roman" w:hAnsi="Times New Roman" w:cs="Times New Roman"/>
                <w:sz w:val="24"/>
                <w:szCs w:val="24"/>
              </w:rPr>
              <w:t xml:space="preserve">appropriate in cases where </w:t>
            </w:r>
            <w:r w:rsidR="00FC7AB2">
              <w:rPr>
                <w:rFonts w:ascii="Times New Roman" w:hAnsi="Times New Roman" w:cs="Times New Roman"/>
                <w:sz w:val="24"/>
                <w:szCs w:val="24"/>
              </w:rPr>
              <w:t xml:space="preserve">information on </w:t>
            </w:r>
            <w:r w:rsidR="00683440">
              <w:rPr>
                <w:rFonts w:ascii="Times New Roman" w:hAnsi="Times New Roman" w:cs="Times New Roman"/>
                <w:sz w:val="24"/>
                <w:szCs w:val="24"/>
              </w:rPr>
              <w:t>system</w:t>
            </w:r>
            <w:r w:rsidR="00C62151">
              <w:rPr>
                <w:rFonts w:ascii="Times New Roman" w:hAnsi="Times New Roman" w:cs="Times New Roman"/>
                <w:sz w:val="24"/>
                <w:szCs w:val="24"/>
              </w:rPr>
              <w:t>(</w:t>
            </w:r>
            <w:r w:rsidR="00683440">
              <w:rPr>
                <w:rFonts w:ascii="Times New Roman" w:hAnsi="Times New Roman" w:cs="Times New Roman"/>
                <w:sz w:val="24"/>
                <w:szCs w:val="24"/>
              </w:rPr>
              <w:t>s</w:t>
            </w:r>
            <w:r w:rsidR="00C62151">
              <w:rPr>
                <w:rFonts w:ascii="Times New Roman" w:hAnsi="Times New Roman" w:cs="Times New Roman"/>
                <w:sz w:val="24"/>
                <w:szCs w:val="24"/>
              </w:rPr>
              <w:t>)</w:t>
            </w:r>
            <w:r w:rsidR="00683440">
              <w:rPr>
                <w:rFonts w:ascii="Times New Roman" w:hAnsi="Times New Roman" w:cs="Times New Roman"/>
                <w:sz w:val="24"/>
                <w:szCs w:val="24"/>
              </w:rPr>
              <w:t xml:space="preserve"> is </w:t>
            </w:r>
            <w:r w:rsidR="009B45CE">
              <w:rPr>
                <w:rFonts w:ascii="Times New Roman" w:hAnsi="Times New Roman" w:cs="Times New Roman"/>
                <w:sz w:val="24"/>
                <w:szCs w:val="24"/>
              </w:rPr>
              <w:t xml:space="preserve">not </w:t>
            </w:r>
            <w:r w:rsidR="00683440">
              <w:rPr>
                <w:rFonts w:ascii="Times New Roman" w:hAnsi="Times New Roman" w:cs="Times New Roman"/>
                <w:sz w:val="24"/>
                <w:szCs w:val="24"/>
              </w:rPr>
              <w:t>available</w:t>
            </w:r>
            <w:r w:rsidR="00D71D7B">
              <w:rPr>
                <w:rFonts w:ascii="Times New Roman" w:hAnsi="Times New Roman" w:cs="Times New Roman"/>
                <w:sz w:val="24"/>
                <w:szCs w:val="24"/>
              </w:rPr>
              <w:t xml:space="preserve">. The visit may entail walking around the property and asking the property owner basic questions on the location and condition of their existing septic system, and to determine lot feasibility for replacing the system onsite. </w:t>
            </w:r>
            <w:r w:rsidR="00597320">
              <w:rPr>
                <w:rFonts w:ascii="Times New Roman" w:hAnsi="Times New Roman" w:cs="Times New Roman"/>
                <w:sz w:val="24"/>
                <w:szCs w:val="24"/>
              </w:rPr>
              <w:t xml:space="preserve">Work closely with </w:t>
            </w:r>
            <w:r w:rsidR="00EE7D21">
              <w:rPr>
                <w:rFonts w:ascii="Times New Roman" w:hAnsi="Times New Roman" w:cs="Times New Roman"/>
                <w:sz w:val="24"/>
                <w:szCs w:val="24"/>
              </w:rPr>
              <w:t xml:space="preserve">the project team and </w:t>
            </w:r>
            <w:r w:rsidR="00597320">
              <w:rPr>
                <w:rFonts w:ascii="Times New Roman" w:hAnsi="Times New Roman" w:cs="Times New Roman"/>
                <w:sz w:val="24"/>
                <w:szCs w:val="24"/>
              </w:rPr>
              <w:t>community outreach lead(s) on this effort.</w:t>
            </w:r>
            <w:r w:rsidR="00D2454F">
              <w:rPr>
                <w:rFonts w:ascii="Times New Roman" w:hAnsi="Times New Roman" w:cs="Times New Roman"/>
                <w:sz w:val="24"/>
                <w:szCs w:val="24"/>
              </w:rPr>
              <w:t xml:space="preserve"> This should be discussed further with the project team.</w:t>
            </w:r>
          </w:p>
        </w:tc>
        <w:sdt>
          <w:sdtPr>
            <w:rPr>
              <w:rFonts w:ascii="Times New Roman" w:hAnsi="Times New Roman" w:cs="Times New Roman"/>
              <w:sz w:val="24"/>
              <w:szCs w:val="24"/>
            </w:rPr>
            <w:id w:val="857546860"/>
            <w14:checkbox>
              <w14:checked w14:val="0"/>
              <w14:checkedState w14:val="2612" w14:font="MS Gothic"/>
              <w14:uncheckedState w14:val="2610" w14:font="MS Gothic"/>
            </w14:checkbox>
          </w:sdtPr>
          <w:sdtEndPr/>
          <w:sdtContent>
            <w:tc>
              <w:tcPr>
                <w:tcW w:w="450" w:type="dxa"/>
              </w:tcPr>
              <w:p w14:paraId="0657398D" w14:textId="7410A192" w:rsidR="00D71D7B" w:rsidRDefault="00D71D7B" w:rsidP="008A700C">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562A2A" w:rsidRPr="008468E1" w14:paraId="15E72AE0" w14:textId="3DFA4955" w:rsidTr="1D52505A">
        <w:trPr>
          <w:cantSplit/>
          <w:trHeight w:val="2030"/>
        </w:trPr>
        <w:tc>
          <w:tcPr>
            <w:tcW w:w="1980" w:type="dxa"/>
            <w:noWrap/>
            <w:vAlign w:val="center"/>
            <w:hideMark/>
          </w:tcPr>
          <w:p w14:paraId="500527F0" w14:textId="1EB6A96C" w:rsidR="00562A2A" w:rsidRPr="008468E1" w:rsidRDefault="009B5BCD" w:rsidP="00BE308E">
            <w:pPr>
              <w:pStyle w:val="Heading3"/>
              <w:jc w:val="center"/>
              <w:outlineLvl w:val="2"/>
              <w:rPr>
                <w:rFonts w:ascii="Times New Roman" w:hAnsi="Times New Roman" w:cs="Times New Roman"/>
                <w:color w:val="auto"/>
              </w:rPr>
            </w:pPr>
            <w:bookmarkStart w:id="78" w:name="_Toc113004478"/>
            <w:bookmarkStart w:id="79" w:name="_Toc105594776"/>
            <w:bookmarkStart w:id="80" w:name="_Toc1614688459"/>
            <w:bookmarkStart w:id="81" w:name="_Toc756420909"/>
            <w:bookmarkStart w:id="82" w:name="_Hlk105744893"/>
            <w:r>
              <w:rPr>
                <w:rFonts w:ascii="Times New Roman" w:hAnsi="Times New Roman" w:cs="Times New Roman"/>
                <w:color w:val="auto"/>
              </w:rPr>
              <w:t xml:space="preserve">Findings and </w:t>
            </w:r>
            <w:r w:rsidR="00DD415F">
              <w:rPr>
                <w:rFonts w:ascii="Times New Roman" w:hAnsi="Times New Roman" w:cs="Times New Roman"/>
                <w:color w:val="auto"/>
              </w:rPr>
              <w:t>c</w:t>
            </w:r>
            <w:r>
              <w:rPr>
                <w:rFonts w:ascii="Times New Roman" w:hAnsi="Times New Roman" w:cs="Times New Roman"/>
                <w:color w:val="auto"/>
              </w:rPr>
              <w:t>onclusions</w:t>
            </w:r>
            <w:bookmarkEnd w:id="78"/>
            <w:r w:rsidR="00B37795">
              <w:rPr>
                <w:rFonts w:ascii="Times New Roman" w:hAnsi="Times New Roman" w:cs="Times New Roman"/>
                <w:color w:val="auto"/>
              </w:rPr>
              <w:t xml:space="preserve"> </w:t>
            </w:r>
            <w:bookmarkEnd w:id="79"/>
            <w:bookmarkEnd w:id="80"/>
            <w:bookmarkEnd w:id="81"/>
          </w:p>
        </w:tc>
        <w:tc>
          <w:tcPr>
            <w:tcW w:w="7920" w:type="dxa"/>
            <w:hideMark/>
          </w:tcPr>
          <w:p w14:paraId="70DA04A4" w14:textId="34797715" w:rsidR="00B82177" w:rsidRPr="006A7CE2" w:rsidRDefault="422624AA" w:rsidP="006A7CE2">
            <w:pPr>
              <w:rPr>
                <w:rFonts w:ascii="Times New Roman" w:hAnsi="Times New Roman" w:cs="Times New Roman"/>
                <w:sz w:val="24"/>
                <w:szCs w:val="24"/>
              </w:rPr>
            </w:pPr>
            <w:r w:rsidRPr="4DA5615C">
              <w:rPr>
                <w:rFonts w:ascii="Times New Roman" w:hAnsi="Times New Roman" w:cs="Times New Roman"/>
                <w:sz w:val="24"/>
                <w:szCs w:val="24"/>
              </w:rPr>
              <w:t xml:space="preserve">Use the information </w:t>
            </w:r>
            <w:r w:rsidR="00834263">
              <w:rPr>
                <w:rFonts w:ascii="Times New Roman" w:hAnsi="Times New Roman" w:cs="Times New Roman"/>
                <w:sz w:val="24"/>
                <w:szCs w:val="24"/>
              </w:rPr>
              <w:t>collected in the previous sections</w:t>
            </w:r>
            <w:r w:rsidR="3C31D7CD" w:rsidRPr="6D36803B">
              <w:rPr>
                <w:rFonts w:ascii="Times New Roman" w:hAnsi="Times New Roman" w:cs="Times New Roman"/>
                <w:sz w:val="24"/>
                <w:szCs w:val="24"/>
              </w:rPr>
              <w:t xml:space="preserve"> to inform the </w:t>
            </w:r>
            <w:r w:rsidR="00EE7D21">
              <w:rPr>
                <w:rFonts w:ascii="Times New Roman" w:hAnsi="Times New Roman" w:cs="Times New Roman"/>
                <w:sz w:val="24"/>
                <w:szCs w:val="24"/>
              </w:rPr>
              <w:t>S</w:t>
            </w:r>
            <w:r w:rsidR="3C31D7CD" w:rsidRPr="6D36803B">
              <w:rPr>
                <w:rFonts w:ascii="Times New Roman" w:hAnsi="Times New Roman" w:cs="Times New Roman"/>
                <w:sz w:val="24"/>
                <w:szCs w:val="24"/>
              </w:rPr>
              <w:t xml:space="preserve">olutions </w:t>
            </w:r>
            <w:r w:rsidR="00EE7D21">
              <w:rPr>
                <w:rFonts w:ascii="Times New Roman" w:hAnsi="Times New Roman" w:cs="Times New Roman"/>
                <w:sz w:val="24"/>
                <w:szCs w:val="24"/>
              </w:rPr>
              <w:t>P</w:t>
            </w:r>
            <w:r w:rsidR="3C31D7CD" w:rsidRPr="6D36803B">
              <w:rPr>
                <w:rFonts w:ascii="Times New Roman" w:hAnsi="Times New Roman" w:cs="Times New Roman"/>
                <w:sz w:val="24"/>
                <w:szCs w:val="24"/>
              </w:rPr>
              <w:t>lan.</w:t>
            </w:r>
            <w:r w:rsidR="00E65BA7">
              <w:rPr>
                <w:rFonts w:ascii="Times New Roman" w:hAnsi="Times New Roman" w:cs="Times New Roman"/>
                <w:sz w:val="24"/>
                <w:szCs w:val="24"/>
              </w:rPr>
              <w:t xml:space="preserve"> </w:t>
            </w:r>
            <w:r w:rsidR="3C31D7CD" w:rsidRPr="531FE3CE">
              <w:rPr>
                <w:rFonts w:ascii="Times New Roman" w:hAnsi="Times New Roman" w:cs="Times New Roman"/>
                <w:sz w:val="24"/>
                <w:szCs w:val="24"/>
              </w:rPr>
              <w:t>Summarize the</w:t>
            </w:r>
            <w:r w:rsidR="00834263">
              <w:rPr>
                <w:rFonts w:ascii="Times New Roman" w:hAnsi="Times New Roman" w:cs="Times New Roman"/>
                <w:sz w:val="24"/>
                <w:szCs w:val="24"/>
              </w:rPr>
              <w:t xml:space="preserve"> </w:t>
            </w:r>
            <w:r w:rsidR="3C31D7CD" w:rsidRPr="666CAC3B">
              <w:rPr>
                <w:rFonts w:ascii="Times New Roman" w:hAnsi="Times New Roman" w:cs="Times New Roman"/>
                <w:sz w:val="24"/>
                <w:szCs w:val="24"/>
              </w:rPr>
              <w:t>need</w:t>
            </w:r>
            <w:r w:rsidR="00834263">
              <w:rPr>
                <w:rFonts w:ascii="Times New Roman" w:hAnsi="Times New Roman" w:cs="Times New Roman"/>
                <w:sz w:val="24"/>
                <w:szCs w:val="24"/>
              </w:rPr>
              <w:t xml:space="preserve"> for onsite and/or offsite solutions</w:t>
            </w:r>
            <w:r w:rsidR="001301BA">
              <w:rPr>
                <w:rFonts w:ascii="Times New Roman" w:hAnsi="Times New Roman" w:cs="Times New Roman"/>
                <w:sz w:val="24"/>
                <w:szCs w:val="24"/>
              </w:rPr>
              <w:t xml:space="preserve">. </w:t>
            </w:r>
            <w:r w:rsidR="00877605">
              <w:rPr>
                <w:rFonts w:ascii="Times New Roman" w:hAnsi="Times New Roman" w:cs="Times New Roman"/>
                <w:sz w:val="24"/>
                <w:szCs w:val="24"/>
              </w:rPr>
              <w:t xml:space="preserve">Document </w:t>
            </w:r>
            <w:r w:rsidR="00AA765B">
              <w:rPr>
                <w:rFonts w:ascii="Times New Roman" w:hAnsi="Times New Roman" w:cs="Times New Roman"/>
                <w:sz w:val="24"/>
                <w:szCs w:val="24"/>
              </w:rPr>
              <w:t>the</w:t>
            </w:r>
            <w:r w:rsidR="00877605">
              <w:rPr>
                <w:rFonts w:ascii="Times New Roman" w:hAnsi="Times New Roman" w:cs="Times New Roman"/>
                <w:sz w:val="24"/>
                <w:szCs w:val="24"/>
              </w:rPr>
              <w:t xml:space="preserve"> decision-making process</w:t>
            </w:r>
            <w:r w:rsidR="00AA765B">
              <w:rPr>
                <w:rFonts w:ascii="Times New Roman" w:hAnsi="Times New Roman" w:cs="Times New Roman"/>
                <w:sz w:val="24"/>
                <w:szCs w:val="24"/>
              </w:rPr>
              <w:t xml:space="preserve"> and </w:t>
            </w:r>
            <w:r w:rsidR="00503BA3" w:rsidRPr="37CA675C">
              <w:rPr>
                <w:rFonts w:ascii="Times New Roman" w:hAnsi="Times New Roman" w:cs="Times New Roman"/>
                <w:sz w:val="24"/>
                <w:szCs w:val="24"/>
              </w:rPr>
              <w:t>determine</w:t>
            </w:r>
            <w:r w:rsidR="00AA765B">
              <w:rPr>
                <w:rFonts w:ascii="Times New Roman" w:hAnsi="Times New Roman" w:cs="Times New Roman"/>
                <w:sz w:val="24"/>
                <w:szCs w:val="24"/>
              </w:rPr>
              <w:t xml:space="preserve"> whether additional study</w:t>
            </w:r>
            <w:r w:rsidR="009B5BCD">
              <w:rPr>
                <w:rFonts w:ascii="Times New Roman" w:hAnsi="Times New Roman" w:cs="Times New Roman"/>
                <w:sz w:val="24"/>
                <w:szCs w:val="24"/>
              </w:rPr>
              <w:t xml:space="preserve"> (e.g.</w:t>
            </w:r>
            <w:r w:rsidR="00EE7D21">
              <w:rPr>
                <w:rFonts w:ascii="Times New Roman" w:hAnsi="Times New Roman" w:cs="Times New Roman"/>
                <w:sz w:val="24"/>
                <w:szCs w:val="24"/>
              </w:rPr>
              <w:t>,</w:t>
            </w:r>
            <w:r w:rsidR="009B5BCD">
              <w:rPr>
                <w:rFonts w:ascii="Times New Roman" w:hAnsi="Times New Roman" w:cs="Times New Roman"/>
                <w:sz w:val="24"/>
                <w:szCs w:val="24"/>
              </w:rPr>
              <w:t xml:space="preserve"> GIS risk analysis)</w:t>
            </w:r>
            <w:r w:rsidR="00AA765B">
              <w:rPr>
                <w:rFonts w:ascii="Times New Roman" w:hAnsi="Times New Roman" w:cs="Times New Roman"/>
                <w:sz w:val="24"/>
                <w:szCs w:val="24"/>
              </w:rPr>
              <w:t xml:space="preserve"> is needed before finalizing </w:t>
            </w:r>
            <w:r w:rsidR="00EE7D21">
              <w:rPr>
                <w:rFonts w:ascii="Times New Roman" w:hAnsi="Times New Roman" w:cs="Times New Roman"/>
                <w:sz w:val="24"/>
                <w:szCs w:val="24"/>
              </w:rPr>
              <w:t>potential solution options</w:t>
            </w:r>
            <w:r w:rsidR="00EE7D21" w:rsidRPr="3ABC79B7">
              <w:rPr>
                <w:rFonts w:ascii="Times New Roman" w:hAnsi="Times New Roman" w:cs="Times New Roman"/>
                <w:sz w:val="24"/>
                <w:szCs w:val="24"/>
              </w:rPr>
              <w:t xml:space="preserve"> </w:t>
            </w:r>
            <w:r w:rsidR="7FB9A3F9" w:rsidRPr="3ABC79B7">
              <w:rPr>
                <w:rFonts w:ascii="Times New Roman" w:hAnsi="Times New Roman" w:cs="Times New Roman"/>
                <w:sz w:val="24"/>
                <w:szCs w:val="24"/>
              </w:rPr>
              <w:t xml:space="preserve">in the </w:t>
            </w:r>
            <w:r w:rsidR="00EE7D21">
              <w:rPr>
                <w:rFonts w:ascii="Times New Roman" w:hAnsi="Times New Roman" w:cs="Times New Roman"/>
                <w:sz w:val="24"/>
                <w:szCs w:val="24"/>
              </w:rPr>
              <w:t>S</w:t>
            </w:r>
            <w:r w:rsidR="7FB9A3F9" w:rsidRPr="3ABC79B7">
              <w:rPr>
                <w:rFonts w:ascii="Times New Roman" w:hAnsi="Times New Roman" w:cs="Times New Roman"/>
                <w:sz w:val="24"/>
                <w:szCs w:val="24"/>
              </w:rPr>
              <w:t xml:space="preserve">olutions </w:t>
            </w:r>
            <w:r w:rsidR="00EE7D21">
              <w:rPr>
                <w:rFonts w:ascii="Times New Roman" w:hAnsi="Times New Roman" w:cs="Times New Roman"/>
                <w:sz w:val="24"/>
                <w:szCs w:val="24"/>
              </w:rPr>
              <w:t>P</w:t>
            </w:r>
            <w:r w:rsidR="7FB9A3F9" w:rsidRPr="3ABC79B7">
              <w:rPr>
                <w:rFonts w:ascii="Times New Roman" w:hAnsi="Times New Roman" w:cs="Times New Roman"/>
                <w:sz w:val="24"/>
                <w:szCs w:val="24"/>
              </w:rPr>
              <w:t>lan.</w:t>
            </w:r>
          </w:p>
        </w:tc>
        <w:sdt>
          <w:sdtPr>
            <w:rPr>
              <w:rFonts w:ascii="Times New Roman" w:hAnsi="Times New Roman" w:cs="Times New Roman"/>
              <w:sz w:val="24"/>
              <w:szCs w:val="24"/>
            </w:rPr>
            <w:id w:val="395794164"/>
            <w14:checkbox>
              <w14:checked w14:val="0"/>
              <w14:checkedState w14:val="2612" w14:font="MS Gothic"/>
              <w14:uncheckedState w14:val="2610" w14:font="MS Gothic"/>
            </w14:checkbox>
          </w:sdtPr>
          <w:sdtEndPr/>
          <w:sdtContent>
            <w:tc>
              <w:tcPr>
                <w:tcW w:w="450" w:type="dxa"/>
              </w:tcPr>
              <w:p w14:paraId="6F48E755" w14:textId="0DFE2C07" w:rsidR="00562A2A" w:rsidRPr="008468E1" w:rsidRDefault="009A4B48" w:rsidP="00E2542B">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F5369" w:rsidRPr="008468E1" w14:paraId="532C17AC" w14:textId="77777777" w:rsidTr="1D52505A">
        <w:trPr>
          <w:cantSplit/>
          <w:trHeight w:val="2030"/>
        </w:trPr>
        <w:tc>
          <w:tcPr>
            <w:tcW w:w="1980" w:type="dxa"/>
            <w:noWrap/>
            <w:vAlign w:val="center"/>
          </w:tcPr>
          <w:p w14:paraId="7C92D364" w14:textId="190F2DA4" w:rsidR="008F5369" w:rsidRDefault="008F5369" w:rsidP="00BE308E">
            <w:pPr>
              <w:pStyle w:val="Heading3"/>
              <w:jc w:val="center"/>
              <w:outlineLvl w:val="2"/>
              <w:rPr>
                <w:rFonts w:ascii="Times New Roman" w:hAnsi="Times New Roman" w:cs="Times New Roman"/>
                <w:color w:val="auto"/>
              </w:rPr>
            </w:pPr>
            <w:bookmarkStart w:id="83" w:name="_Toc113004479"/>
            <w:r w:rsidRPr="008468E1">
              <w:rPr>
                <w:rFonts w:ascii="Times New Roman" w:hAnsi="Times New Roman" w:cs="Times New Roman"/>
                <w:color w:val="auto"/>
              </w:rPr>
              <w:lastRenderedPageBreak/>
              <w:t>GIS risk analyses</w:t>
            </w:r>
            <w:r>
              <w:rPr>
                <w:rFonts w:ascii="Times New Roman" w:hAnsi="Times New Roman" w:cs="Times New Roman"/>
                <w:color w:val="auto"/>
              </w:rPr>
              <w:t xml:space="preserve"> (</w:t>
            </w:r>
            <w:r w:rsidR="003208DC">
              <w:rPr>
                <w:rFonts w:ascii="Times New Roman" w:hAnsi="Times New Roman" w:cs="Times New Roman"/>
                <w:color w:val="auto"/>
              </w:rPr>
              <w:t>as needed</w:t>
            </w:r>
            <w:r>
              <w:rPr>
                <w:rFonts w:ascii="Times New Roman" w:hAnsi="Times New Roman" w:cs="Times New Roman"/>
                <w:color w:val="auto"/>
              </w:rPr>
              <w:t>)</w:t>
            </w:r>
            <w:bookmarkEnd w:id="83"/>
          </w:p>
        </w:tc>
        <w:tc>
          <w:tcPr>
            <w:tcW w:w="7920" w:type="dxa"/>
          </w:tcPr>
          <w:p w14:paraId="78EE07E8" w14:textId="6D36FCE7" w:rsidR="008F5369" w:rsidRDefault="008F5369" w:rsidP="008F5369">
            <w:pPr>
              <w:rPr>
                <w:rFonts w:ascii="Times New Roman" w:hAnsi="Times New Roman" w:cs="Times New Roman"/>
                <w:b/>
                <w:bCs/>
                <w:sz w:val="24"/>
                <w:szCs w:val="24"/>
              </w:rPr>
            </w:pPr>
            <w:r>
              <w:rPr>
                <w:rFonts w:ascii="Times New Roman" w:hAnsi="Times New Roman" w:cs="Times New Roman"/>
                <w:sz w:val="24"/>
                <w:szCs w:val="24"/>
              </w:rPr>
              <w:t xml:space="preserve">If project requires additional review, </w:t>
            </w:r>
            <w:r w:rsidR="001F016E">
              <w:rPr>
                <w:rFonts w:ascii="Times New Roman" w:hAnsi="Times New Roman" w:cs="Times New Roman"/>
                <w:sz w:val="24"/>
                <w:szCs w:val="24"/>
              </w:rPr>
              <w:t xml:space="preserve">discuss </w:t>
            </w:r>
            <w:r>
              <w:rPr>
                <w:rFonts w:ascii="Times New Roman" w:hAnsi="Times New Roman" w:cs="Times New Roman"/>
                <w:sz w:val="24"/>
                <w:szCs w:val="24"/>
              </w:rPr>
              <w:t>d</w:t>
            </w:r>
            <w:r w:rsidRPr="00C411F1">
              <w:rPr>
                <w:rFonts w:ascii="Times New Roman" w:hAnsi="Times New Roman" w:cs="Times New Roman"/>
                <w:sz w:val="24"/>
                <w:szCs w:val="24"/>
              </w:rPr>
              <w:t>evelop</w:t>
            </w:r>
            <w:r w:rsidR="001F016E">
              <w:rPr>
                <w:rFonts w:ascii="Times New Roman" w:hAnsi="Times New Roman" w:cs="Times New Roman"/>
                <w:sz w:val="24"/>
                <w:szCs w:val="24"/>
              </w:rPr>
              <w:t>ing</w:t>
            </w:r>
            <w:r w:rsidRPr="00C411F1">
              <w:rPr>
                <w:rFonts w:ascii="Times New Roman" w:hAnsi="Times New Roman" w:cs="Times New Roman"/>
                <w:sz w:val="24"/>
                <w:szCs w:val="24"/>
              </w:rPr>
              <w:t xml:space="preserve"> site evaluation criteria</w:t>
            </w:r>
            <w:r w:rsidR="000D3671">
              <w:rPr>
                <w:rFonts w:ascii="Times New Roman" w:hAnsi="Times New Roman" w:cs="Times New Roman"/>
                <w:sz w:val="24"/>
                <w:szCs w:val="24"/>
              </w:rPr>
              <w:t xml:space="preserve"> to support further analysis. The following</w:t>
            </w:r>
            <w:r w:rsidRPr="00C411F1">
              <w:rPr>
                <w:rFonts w:ascii="Times New Roman" w:hAnsi="Times New Roman" w:cs="Times New Roman"/>
                <w:sz w:val="24"/>
                <w:szCs w:val="24"/>
              </w:rPr>
              <w:t xml:space="preserve"> four criteria below </w:t>
            </w:r>
            <w:r w:rsidR="000D3671">
              <w:rPr>
                <w:rFonts w:ascii="Times New Roman" w:hAnsi="Times New Roman" w:cs="Times New Roman"/>
                <w:sz w:val="24"/>
                <w:szCs w:val="24"/>
              </w:rPr>
              <w:t>can be used</w:t>
            </w:r>
            <w:r w:rsidRPr="00C411F1">
              <w:rPr>
                <w:rFonts w:ascii="Times New Roman" w:hAnsi="Times New Roman" w:cs="Times New Roman"/>
                <w:sz w:val="24"/>
                <w:szCs w:val="24"/>
              </w:rPr>
              <w:t xml:space="preserve"> </w:t>
            </w:r>
            <w:r w:rsidR="000D3671">
              <w:rPr>
                <w:rFonts w:ascii="Times New Roman" w:hAnsi="Times New Roman" w:cs="Times New Roman"/>
                <w:sz w:val="24"/>
                <w:szCs w:val="24"/>
              </w:rPr>
              <w:t>to support the</w:t>
            </w:r>
            <w:r w:rsidRPr="00C411F1">
              <w:rPr>
                <w:rFonts w:ascii="Times New Roman" w:hAnsi="Times New Roman" w:cs="Times New Roman"/>
                <w:sz w:val="24"/>
                <w:szCs w:val="24"/>
              </w:rPr>
              <w:t xml:space="preserve"> analyses</w:t>
            </w:r>
            <w:r w:rsidR="000D3671">
              <w:rPr>
                <w:rFonts w:ascii="Times New Roman" w:hAnsi="Times New Roman" w:cs="Times New Roman"/>
                <w:sz w:val="24"/>
                <w:szCs w:val="24"/>
              </w:rPr>
              <w:t xml:space="preserve">. </w:t>
            </w:r>
            <w:r w:rsidRPr="00C411F1">
              <w:rPr>
                <w:rFonts w:ascii="Times New Roman" w:hAnsi="Times New Roman" w:cs="Times New Roman"/>
                <w:sz w:val="24"/>
                <w:szCs w:val="24"/>
              </w:rPr>
              <w:t>Criteria can include soils minimum criteria, proximity to surface waters and or groundwater tables or bedrock; proximity to drinking water sources, proximity to resources with known water quality issues.</w:t>
            </w:r>
            <w:r w:rsidRPr="008468E1">
              <w:rPr>
                <w:rFonts w:ascii="Times New Roman" w:hAnsi="Times New Roman" w:cs="Times New Roman"/>
                <w:b/>
                <w:bCs/>
                <w:sz w:val="24"/>
                <w:szCs w:val="24"/>
              </w:rPr>
              <w:t xml:space="preserve"> </w:t>
            </w:r>
          </w:p>
          <w:p w14:paraId="6A51B483" w14:textId="77777777" w:rsidR="003F6B0C" w:rsidRPr="008468E1" w:rsidRDefault="003F6B0C" w:rsidP="008F5369">
            <w:pPr>
              <w:rPr>
                <w:rFonts w:ascii="Times New Roman" w:hAnsi="Times New Roman" w:cs="Times New Roman"/>
                <w:b/>
                <w:bCs/>
                <w:sz w:val="24"/>
                <w:szCs w:val="24"/>
              </w:rPr>
            </w:pPr>
          </w:p>
          <w:p w14:paraId="5EB24BCF" w14:textId="1506E693" w:rsidR="008F5369" w:rsidRPr="008468E1" w:rsidRDefault="008F5369" w:rsidP="008F5369">
            <w:pPr>
              <w:rPr>
                <w:rFonts w:ascii="Times New Roman" w:hAnsi="Times New Roman" w:cs="Times New Roman"/>
                <w:sz w:val="24"/>
                <w:szCs w:val="24"/>
              </w:rPr>
            </w:pPr>
            <w:r w:rsidRPr="008468E1">
              <w:rPr>
                <w:rFonts w:ascii="Times New Roman" w:hAnsi="Times New Roman" w:cs="Times New Roman"/>
                <w:sz w:val="24"/>
                <w:szCs w:val="24"/>
              </w:rPr>
              <w:t xml:space="preserve">Create tables, figures, and text to visualize data and report on results, which </w:t>
            </w:r>
            <w:r w:rsidR="0049384D">
              <w:rPr>
                <w:rFonts w:ascii="Times New Roman" w:hAnsi="Times New Roman" w:cs="Times New Roman"/>
                <w:sz w:val="24"/>
                <w:szCs w:val="24"/>
              </w:rPr>
              <w:t>may include</w:t>
            </w:r>
            <w:r w:rsidRPr="008468E1">
              <w:rPr>
                <w:rFonts w:ascii="Times New Roman" w:hAnsi="Times New Roman" w:cs="Times New Roman"/>
                <w:sz w:val="24"/>
                <w:szCs w:val="24"/>
              </w:rPr>
              <w:t xml:space="preserve"> the following:</w:t>
            </w:r>
          </w:p>
          <w:p w14:paraId="79134034" w14:textId="77777777" w:rsidR="008F5369" w:rsidRPr="008468E1" w:rsidRDefault="008F5369" w:rsidP="008F5369">
            <w:pPr>
              <w:pStyle w:val="ListParagraph"/>
              <w:numPr>
                <w:ilvl w:val="0"/>
                <w:numId w:val="24"/>
              </w:numPr>
              <w:rPr>
                <w:rFonts w:ascii="Times New Roman" w:hAnsi="Times New Roman" w:cs="Times New Roman"/>
                <w:sz w:val="24"/>
                <w:szCs w:val="24"/>
              </w:rPr>
            </w:pPr>
            <w:r w:rsidRPr="008468E1">
              <w:rPr>
                <w:rFonts w:ascii="Times New Roman" w:hAnsi="Times New Roman" w:cs="Times New Roman"/>
                <w:sz w:val="24"/>
                <w:szCs w:val="24"/>
              </w:rPr>
              <w:t>Suitability of soils and site conditions for existing septic systems.</w:t>
            </w:r>
          </w:p>
          <w:p w14:paraId="7292FC54" w14:textId="14A3CB39" w:rsidR="008F5369" w:rsidRPr="008468E1" w:rsidRDefault="008F5369" w:rsidP="008F5369">
            <w:pPr>
              <w:pStyle w:val="ListParagraph"/>
              <w:numPr>
                <w:ilvl w:val="0"/>
                <w:numId w:val="24"/>
              </w:numPr>
              <w:rPr>
                <w:rFonts w:ascii="Times New Roman" w:hAnsi="Times New Roman" w:cs="Times New Roman"/>
                <w:sz w:val="24"/>
                <w:szCs w:val="24"/>
              </w:rPr>
            </w:pPr>
            <w:r w:rsidRPr="008468E1">
              <w:rPr>
                <w:rFonts w:ascii="Times New Roman" w:hAnsi="Times New Roman" w:cs="Times New Roman"/>
                <w:sz w:val="24"/>
                <w:szCs w:val="24"/>
              </w:rPr>
              <w:t>Suitability of soils and site conditions for onsite replacement with conventional or advanced treatment</w:t>
            </w:r>
            <w:r w:rsidR="0088112E">
              <w:rPr>
                <w:rFonts w:ascii="Times New Roman" w:hAnsi="Times New Roman" w:cs="Times New Roman"/>
                <w:sz w:val="24"/>
                <w:szCs w:val="24"/>
              </w:rPr>
              <w:t>, reuse, or</w:t>
            </w:r>
            <w:r w:rsidRPr="008468E1">
              <w:rPr>
                <w:rFonts w:ascii="Times New Roman" w:hAnsi="Times New Roman" w:cs="Times New Roman"/>
                <w:sz w:val="24"/>
                <w:szCs w:val="24"/>
              </w:rPr>
              <w:t xml:space="preserve"> </w:t>
            </w:r>
            <w:r w:rsidR="0088112E">
              <w:rPr>
                <w:rFonts w:ascii="Times New Roman" w:hAnsi="Times New Roman" w:cs="Times New Roman"/>
                <w:sz w:val="24"/>
                <w:szCs w:val="24"/>
              </w:rPr>
              <w:t>disposal</w:t>
            </w:r>
            <w:r w:rsidR="0088112E" w:rsidRPr="008468E1">
              <w:rPr>
                <w:rFonts w:ascii="Times New Roman" w:hAnsi="Times New Roman" w:cs="Times New Roman"/>
                <w:sz w:val="24"/>
                <w:szCs w:val="24"/>
              </w:rPr>
              <w:t xml:space="preserve"> </w:t>
            </w:r>
            <w:r w:rsidRPr="008468E1">
              <w:rPr>
                <w:rFonts w:ascii="Times New Roman" w:hAnsi="Times New Roman" w:cs="Times New Roman"/>
                <w:sz w:val="24"/>
                <w:szCs w:val="24"/>
              </w:rPr>
              <w:t>technologies.</w:t>
            </w:r>
          </w:p>
          <w:p w14:paraId="42AE69A7" w14:textId="77777777" w:rsidR="009A4B48" w:rsidRDefault="008F5369" w:rsidP="008F5369">
            <w:pPr>
              <w:pStyle w:val="ListParagraph"/>
              <w:numPr>
                <w:ilvl w:val="0"/>
                <w:numId w:val="24"/>
              </w:numPr>
              <w:rPr>
                <w:rFonts w:ascii="Times New Roman" w:hAnsi="Times New Roman" w:cs="Times New Roman"/>
                <w:sz w:val="24"/>
                <w:szCs w:val="24"/>
              </w:rPr>
            </w:pPr>
            <w:r w:rsidRPr="008468E1">
              <w:rPr>
                <w:rFonts w:ascii="Times New Roman" w:hAnsi="Times New Roman" w:cs="Times New Roman"/>
                <w:sz w:val="24"/>
                <w:szCs w:val="24"/>
              </w:rPr>
              <w:t>Proximity to areas of suitable soils and site conditions for off-site cluster systems.</w:t>
            </w:r>
          </w:p>
          <w:p w14:paraId="27C4924C" w14:textId="042CB87E" w:rsidR="008F5369" w:rsidRPr="0025197E" w:rsidRDefault="008F5369" w:rsidP="0025197E">
            <w:pPr>
              <w:pStyle w:val="ListParagraph"/>
              <w:numPr>
                <w:ilvl w:val="0"/>
                <w:numId w:val="24"/>
              </w:numPr>
              <w:rPr>
                <w:rFonts w:ascii="Times New Roman" w:hAnsi="Times New Roman" w:cs="Times New Roman"/>
                <w:sz w:val="24"/>
                <w:szCs w:val="24"/>
              </w:rPr>
            </w:pPr>
            <w:r w:rsidRPr="0025197E">
              <w:rPr>
                <w:rFonts w:ascii="Times New Roman" w:hAnsi="Times New Roman" w:cs="Times New Roman"/>
                <w:sz w:val="24"/>
                <w:szCs w:val="24"/>
              </w:rPr>
              <w:t>Proximity to existing wastewater treatment facilities and collection systems.</w:t>
            </w:r>
          </w:p>
        </w:tc>
        <w:sdt>
          <w:sdtPr>
            <w:rPr>
              <w:rFonts w:ascii="Times New Roman" w:hAnsi="Times New Roman" w:cs="Times New Roman"/>
              <w:sz w:val="24"/>
              <w:szCs w:val="24"/>
            </w:rPr>
            <w:id w:val="-1978830839"/>
            <w14:checkbox>
              <w14:checked w14:val="0"/>
              <w14:checkedState w14:val="2612" w14:font="MS Gothic"/>
              <w14:uncheckedState w14:val="2610" w14:font="MS Gothic"/>
            </w14:checkbox>
          </w:sdtPr>
          <w:sdtEndPr/>
          <w:sdtContent>
            <w:tc>
              <w:tcPr>
                <w:tcW w:w="450" w:type="dxa"/>
              </w:tcPr>
              <w:p w14:paraId="3B2D47E6" w14:textId="0DF683FA" w:rsidR="008F5369" w:rsidRDefault="009A4B48" w:rsidP="00E2542B">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bookmarkEnd w:id="82"/>
    </w:tbl>
    <w:p w14:paraId="17876AE6" w14:textId="29994BC5" w:rsidR="009A7F0F" w:rsidRDefault="009A7F0F">
      <w:pPr>
        <w:rPr>
          <w:rFonts w:ascii="Times New Roman" w:hAnsi="Times New Roman" w:cs="Times New Roman"/>
          <w:sz w:val="24"/>
          <w:szCs w:val="24"/>
        </w:rPr>
      </w:pPr>
    </w:p>
    <w:p w14:paraId="08C5708B" w14:textId="6FF19BD6" w:rsidR="00CE4627" w:rsidRPr="008468E1" w:rsidRDefault="009A7F0F">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0" w:rightFromText="180" w:vertAnchor="text" w:horzAnchor="margin" w:tblpXSpec="center" w:tblpY="-74"/>
        <w:tblW w:w="10535" w:type="dxa"/>
        <w:tblLook w:val="04A0" w:firstRow="1" w:lastRow="0" w:firstColumn="1" w:lastColumn="0" w:noHBand="0" w:noVBand="1"/>
      </w:tblPr>
      <w:tblGrid>
        <w:gridCol w:w="1603"/>
        <w:gridCol w:w="8472"/>
        <w:gridCol w:w="460"/>
      </w:tblGrid>
      <w:tr w:rsidR="00101195" w:rsidRPr="008468E1" w14:paraId="66655A89" w14:textId="77777777" w:rsidTr="2241BE91">
        <w:trPr>
          <w:trHeight w:val="348"/>
        </w:trPr>
        <w:tc>
          <w:tcPr>
            <w:tcW w:w="10535" w:type="dxa"/>
            <w:gridSpan w:val="3"/>
            <w:shd w:val="clear" w:color="auto" w:fill="FBE4D5" w:themeFill="accent2" w:themeFillTint="33"/>
            <w:vAlign w:val="center"/>
          </w:tcPr>
          <w:p w14:paraId="02EA9CB0" w14:textId="5F4009DB" w:rsidR="00101195" w:rsidRPr="0030300A" w:rsidRDefault="00973CDA" w:rsidP="00101195">
            <w:pPr>
              <w:pStyle w:val="Heading2"/>
              <w:jc w:val="center"/>
              <w:outlineLvl w:val="1"/>
              <w:rPr>
                <w:rFonts w:ascii="Times New Roman" w:hAnsi="Times New Roman" w:cs="Times New Roman"/>
                <w:b/>
                <w:bCs/>
                <w:color w:val="auto"/>
              </w:rPr>
            </w:pPr>
            <w:bookmarkStart w:id="84" w:name="_Toc113004480"/>
            <w:r w:rsidRPr="0030300A">
              <w:rPr>
                <w:rFonts w:ascii="Times New Roman" w:hAnsi="Times New Roman" w:cs="Times New Roman"/>
                <w:b/>
                <w:bCs/>
                <w:color w:val="auto"/>
              </w:rPr>
              <w:lastRenderedPageBreak/>
              <w:t xml:space="preserve">VI. </w:t>
            </w:r>
            <w:r w:rsidR="00101195" w:rsidRPr="0030300A">
              <w:rPr>
                <w:rFonts w:ascii="Times New Roman" w:hAnsi="Times New Roman" w:cs="Times New Roman"/>
                <w:b/>
                <w:bCs/>
                <w:color w:val="auto"/>
              </w:rPr>
              <w:t xml:space="preserve">Regulatory </w:t>
            </w:r>
            <w:r w:rsidR="003D3CCB" w:rsidRPr="0030300A">
              <w:rPr>
                <w:rFonts w:ascii="Times New Roman" w:hAnsi="Times New Roman" w:cs="Times New Roman"/>
                <w:b/>
                <w:bCs/>
                <w:color w:val="auto"/>
              </w:rPr>
              <w:t xml:space="preserve">and Funding </w:t>
            </w:r>
            <w:r w:rsidRPr="0030300A">
              <w:rPr>
                <w:rFonts w:ascii="Times New Roman" w:hAnsi="Times New Roman" w:cs="Times New Roman"/>
                <w:b/>
                <w:bCs/>
                <w:color w:val="auto"/>
              </w:rPr>
              <w:t>Environment</w:t>
            </w:r>
            <w:bookmarkEnd w:id="84"/>
          </w:p>
          <w:p w14:paraId="1DEB493D" w14:textId="73136D21" w:rsidR="00101195" w:rsidRPr="008468E1" w:rsidRDefault="00101195" w:rsidP="00026161">
            <w:pPr>
              <w:rPr>
                <w:rFonts w:ascii="Times New Roman" w:hAnsi="Times New Roman" w:cs="Times New Roman"/>
              </w:rPr>
            </w:pPr>
            <w:r w:rsidRPr="0030300A">
              <w:rPr>
                <w:rFonts w:ascii="Times New Roman" w:hAnsi="Times New Roman" w:cs="Times New Roman"/>
                <w:b/>
                <w:bCs/>
                <w:sz w:val="24"/>
                <w:szCs w:val="24"/>
              </w:rPr>
              <w:t>Purpose</w:t>
            </w:r>
            <w:r w:rsidRPr="0030300A">
              <w:rPr>
                <w:rFonts w:ascii="Times New Roman" w:hAnsi="Times New Roman" w:cs="Times New Roman"/>
                <w:sz w:val="24"/>
                <w:szCs w:val="24"/>
              </w:rPr>
              <w:t xml:space="preserve">: </w:t>
            </w:r>
            <w:r w:rsidR="0049384D">
              <w:rPr>
                <w:rFonts w:ascii="Times New Roman" w:hAnsi="Times New Roman" w:cs="Times New Roman"/>
                <w:sz w:val="24"/>
                <w:szCs w:val="24"/>
              </w:rPr>
              <w:t xml:space="preserve">Briefly summarize </w:t>
            </w:r>
            <w:r w:rsidR="00933C32">
              <w:rPr>
                <w:rFonts w:ascii="Times New Roman" w:hAnsi="Times New Roman" w:cs="Times New Roman"/>
                <w:sz w:val="24"/>
                <w:szCs w:val="24"/>
              </w:rPr>
              <w:t>the local</w:t>
            </w:r>
            <w:r w:rsidR="00B443E1">
              <w:rPr>
                <w:rFonts w:ascii="Times New Roman" w:hAnsi="Times New Roman" w:cs="Times New Roman"/>
                <w:sz w:val="24"/>
                <w:szCs w:val="24"/>
              </w:rPr>
              <w:t>, tribal,</w:t>
            </w:r>
            <w:r w:rsidR="00933C32">
              <w:rPr>
                <w:rFonts w:ascii="Times New Roman" w:hAnsi="Times New Roman" w:cs="Times New Roman"/>
                <w:sz w:val="24"/>
                <w:szCs w:val="24"/>
              </w:rPr>
              <w:t xml:space="preserve"> and state regulatory and funding environment to inform potential solution options. </w:t>
            </w:r>
          </w:p>
        </w:tc>
      </w:tr>
      <w:tr w:rsidR="00101195" w:rsidRPr="008468E1" w14:paraId="3223E6EB" w14:textId="77777777" w:rsidTr="2241BE91">
        <w:trPr>
          <w:trHeight w:val="870"/>
        </w:trPr>
        <w:tc>
          <w:tcPr>
            <w:tcW w:w="1603" w:type="dxa"/>
            <w:vMerge w:val="restart"/>
            <w:vAlign w:val="center"/>
            <w:hideMark/>
          </w:tcPr>
          <w:p w14:paraId="08FF4E3E" w14:textId="77777777" w:rsidR="00101195" w:rsidRPr="008468E1" w:rsidRDefault="00101195">
            <w:pPr>
              <w:pStyle w:val="Heading3"/>
              <w:jc w:val="center"/>
              <w:outlineLvl w:val="2"/>
              <w:rPr>
                <w:rFonts w:ascii="Times New Roman" w:hAnsi="Times New Roman" w:cs="Times New Roman"/>
                <w:color w:val="auto"/>
              </w:rPr>
            </w:pPr>
            <w:bookmarkStart w:id="85" w:name="_Toc113004481"/>
            <w:r w:rsidRPr="008468E1">
              <w:rPr>
                <w:rFonts w:ascii="Times New Roman" w:hAnsi="Times New Roman" w:cs="Times New Roman"/>
                <w:color w:val="auto"/>
              </w:rPr>
              <w:t>Regulations and permitting</w:t>
            </w:r>
            <w:bookmarkEnd w:id="85"/>
          </w:p>
        </w:tc>
        <w:tc>
          <w:tcPr>
            <w:tcW w:w="8472" w:type="dxa"/>
            <w:hideMark/>
          </w:tcPr>
          <w:p w14:paraId="45695C9E" w14:textId="77777777" w:rsidR="00101195" w:rsidRPr="008468E1" w:rsidRDefault="00101195">
            <w:pPr>
              <w:rPr>
                <w:rFonts w:ascii="Times New Roman" w:hAnsi="Times New Roman" w:cs="Times New Roman"/>
                <w:sz w:val="24"/>
                <w:szCs w:val="24"/>
              </w:rPr>
            </w:pPr>
            <w:r w:rsidRPr="008468E1">
              <w:rPr>
                <w:rFonts w:ascii="Times New Roman" w:hAnsi="Times New Roman" w:cs="Times New Roman"/>
                <w:b/>
                <w:bCs/>
                <w:sz w:val="24"/>
                <w:szCs w:val="24"/>
              </w:rPr>
              <w:t>What are the current regulations and permitting authorities for onsite wastewater treatment systems and cluster systems?</w:t>
            </w:r>
            <w:r w:rsidRPr="008468E1">
              <w:rPr>
                <w:rFonts w:ascii="Times New Roman" w:hAnsi="Times New Roman" w:cs="Times New Roman"/>
                <w:sz w:val="24"/>
                <w:szCs w:val="24"/>
              </w:rPr>
              <w:t xml:space="preserve"> </w:t>
            </w:r>
          </w:p>
          <w:p w14:paraId="7612E6CC" w14:textId="36ADC868" w:rsidR="00101195" w:rsidRPr="008468E1" w:rsidRDefault="00101195">
            <w:pPr>
              <w:rPr>
                <w:rFonts w:ascii="Times New Roman" w:hAnsi="Times New Roman" w:cs="Times New Roman"/>
                <w:sz w:val="24"/>
                <w:szCs w:val="24"/>
              </w:rPr>
            </w:pPr>
            <w:r w:rsidRPr="008468E1">
              <w:rPr>
                <w:rFonts w:ascii="Times New Roman" w:hAnsi="Times New Roman" w:cs="Times New Roman"/>
                <w:sz w:val="24"/>
                <w:szCs w:val="24"/>
              </w:rPr>
              <w:t>What are the vertical separation distances between the bottom of the drainfield and groundwater, impervious layers, and bedrock? What are the horizontal setbacks required in the rules? Do the regulations allow for advanced (also called Innovative/Alternative) treatment and disposal technologies? What is the definition for a "failed" onsite wastewater treatment systems? How do the regulations and permit writers address site conditions that do not meet current regulations but where there is a failed or substandard onsite wastewater treatment system needing replacement?</w:t>
            </w:r>
            <w:r w:rsidR="00D33396">
              <w:rPr>
                <w:rFonts w:ascii="Times New Roman" w:hAnsi="Times New Roman" w:cs="Times New Roman"/>
                <w:sz w:val="24"/>
                <w:szCs w:val="24"/>
              </w:rPr>
              <w:t xml:space="preserve"> </w:t>
            </w:r>
          </w:p>
        </w:tc>
        <w:sdt>
          <w:sdtPr>
            <w:rPr>
              <w:rFonts w:ascii="Times New Roman" w:hAnsi="Times New Roman" w:cs="Times New Roman"/>
              <w:sz w:val="24"/>
              <w:szCs w:val="24"/>
            </w:rPr>
            <w:id w:val="1965535965"/>
            <w14:checkbox>
              <w14:checked w14:val="0"/>
              <w14:checkedState w14:val="2612" w14:font="MS Gothic"/>
              <w14:uncheckedState w14:val="2610" w14:font="MS Gothic"/>
            </w14:checkbox>
          </w:sdtPr>
          <w:sdtEndPr/>
          <w:sdtContent>
            <w:tc>
              <w:tcPr>
                <w:tcW w:w="460" w:type="dxa"/>
              </w:tcPr>
              <w:p w14:paraId="4E2D124D"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19E3D341" w14:textId="77777777" w:rsidTr="2241BE91">
        <w:trPr>
          <w:trHeight w:val="395"/>
        </w:trPr>
        <w:tc>
          <w:tcPr>
            <w:tcW w:w="1603" w:type="dxa"/>
            <w:vMerge/>
            <w:vAlign w:val="center"/>
            <w:hideMark/>
          </w:tcPr>
          <w:p w14:paraId="265EA222" w14:textId="77777777" w:rsidR="00101195" w:rsidRPr="008468E1" w:rsidRDefault="00101195">
            <w:pPr>
              <w:pStyle w:val="Heading3"/>
              <w:jc w:val="center"/>
              <w:outlineLvl w:val="2"/>
              <w:rPr>
                <w:rFonts w:ascii="Times New Roman" w:hAnsi="Times New Roman" w:cs="Times New Roman"/>
                <w:color w:val="auto"/>
              </w:rPr>
            </w:pPr>
          </w:p>
        </w:tc>
        <w:tc>
          <w:tcPr>
            <w:tcW w:w="8472" w:type="dxa"/>
            <w:hideMark/>
          </w:tcPr>
          <w:p w14:paraId="177EC740" w14:textId="77777777" w:rsidR="00101195" w:rsidRPr="008468E1" w:rsidRDefault="00101195">
            <w:pPr>
              <w:rPr>
                <w:rFonts w:ascii="Times New Roman" w:hAnsi="Times New Roman" w:cs="Times New Roman"/>
                <w:b/>
                <w:bCs/>
                <w:sz w:val="24"/>
                <w:szCs w:val="24"/>
              </w:rPr>
            </w:pPr>
            <w:r w:rsidRPr="008468E1">
              <w:rPr>
                <w:rFonts w:ascii="Times New Roman" w:hAnsi="Times New Roman" w:cs="Times New Roman"/>
                <w:b/>
                <w:bCs/>
                <w:sz w:val="24"/>
                <w:szCs w:val="24"/>
              </w:rPr>
              <w:t>What are the current regulations and permitting authorities for municipal sewer systems and wastewater treatment facilities?</w:t>
            </w:r>
          </w:p>
          <w:p w14:paraId="75AE8E01" w14:textId="77777777" w:rsidR="00101195" w:rsidRPr="008468E1" w:rsidRDefault="00101195">
            <w:pPr>
              <w:rPr>
                <w:rFonts w:ascii="Times New Roman" w:hAnsi="Times New Roman" w:cs="Times New Roman"/>
                <w:sz w:val="24"/>
                <w:szCs w:val="24"/>
              </w:rPr>
            </w:pPr>
            <w:r w:rsidRPr="008468E1">
              <w:rPr>
                <w:rFonts w:ascii="Times New Roman" w:hAnsi="Times New Roman" w:cs="Times New Roman"/>
                <w:sz w:val="24"/>
                <w:szCs w:val="24"/>
              </w:rPr>
              <w:t>Should any existing collection and wastewater treatment facility be evaluated as a potential solution?</w:t>
            </w:r>
          </w:p>
        </w:tc>
        <w:sdt>
          <w:sdtPr>
            <w:rPr>
              <w:rFonts w:ascii="Times New Roman" w:hAnsi="Times New Roman" w:cs="Times New Roman"/>
              <w:sz w:val="24"/>
              <w:szCs w:val="24"/>
            </w:rPr>
            <w:id w:val="922216343"/>
            <w14:checkbox>
              <w14:checked w14:val="0"/>
              <w14:checkedState w14:val="2612" w14:font="MS Gothic"/>
              <w14:uncheckedState w14:val="2610" w14:font="MS Gothic"/>
            </w14:checkbox>
          </w:sdtPr>
          <w:sdtEndPr/>
          <w:sdtContent>
            <w:tc>
              <w:tcPr>
                <w:tcW w:w="460" w:type="dxa"/>
              </w:tcPr>
              <w:p w14:paraId="448ABF90"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1D8E8B7E" w14:textId="77777777" w:rsidTr="2241BE91">
        <w:trPr>
          <w:trHeight w:val="290"/>
        </w:trPr>
        <w:tc>
          <w:tcPr>
            <w:tcW w:w="1603" w:type="dxa"/>
            <w:vMerge/>
            <w:vAlign w:val="center"/>
            <w:hideMark/>
          </w:tcPr>
          <w:p w14:paraId="542C1338" w14:textId="77777777" w:rsidR="00101195" w:rsidRPr="008468E1" w:rsidRDefault="00101195">
            <w:pPr>
              <w:pStyle w:val="Heading3"/>
              <w:jc w:val="center"/>
              <w:outlineLvl w:val="2"/>
              <w:rPr>
                <w:rFonts w:ascii="Times New Roman" w:hAnsi="Times New Roman" w:cs="Times New Roman"/>
                <w:color w:val="auto"/>
              </w:rPr>
            </w:pPr>
          </w:p>
        </w:tc>
        <w:tc>
          <w:tcPr>
            <w:tcW w:w="8472" w:type="dxa"/>
            <w:hideMark/>
          </w:tcPr>
          <w:p w14:paraId="39EA246F" w14:textId="77777777" w:rsidR="00101195" w:rsidRPr="008468E1" w:rsidRDefault="00101195">
            <w:pPr>
              <w:rPr>
                <w:rFonts w:ascii="Times New Roman" w:hAnsi="Times New Roman" w:cs="Times New Roman"/>
                <w:b/>
                <w:bCs/>
                <w:sz w:val="24"/>
                <w:szCs w:val="24"/>
              </w:rPr>
            </w:pPr>
            <w:r w:rsidRPr="008468E1">
              <w:rPr>
                <w:rFonts w:ascii="Times New Roman" w:hAnsi="Times New Roman" w:cs="Times New Roman"/>
                <w:b/>
                <w:bCs/>
                <w:sz w:val="24"/>
                <w:szCs w:val="24"/>
              </w:rPr>
              <w:t>Are there any management requirements, or information on pump outs and other Operations and Maintenance (O&amp;M) activities?</w:t>
            </w:r>
          </w:p>
          <w:p w14:paraId="66848F0A" w14:textId="77777777" w:rsidR="00101195" w:rsidRPr="008468E1" w:rsidRDefault="00101195">
            <w:pPr>
              <w:rPr>
                <w:rFonts w:ascii="Times New Roman" w:hAnsi="Times New Roman" w:cs="Times New Roman"/>
                <w:sz w:val="24"/>
                <w:szCs w:val="24"/>
              </w:rPr>
            </w:pPr>
            <w:r w:rsidRPr="008468E1">
              <w:rPr>
                <w:rFonts w:ascii="Times New Roman" w:hAnsi="Times New Roman" w:cs="Times New Roman"/>
                <w:sz w:val="24"/>
                <w:szCs w:val="24"/>
              </w:rPr>
              <w:t>Do any wastewater permits require inspection, sampling or reporting of O&amp;M activities?</w:t>
            </w:r>
          </w:p>
        </w:tc>
        <w:sdt>
          <w:sdtPr>
            <w:rPr>
              <w:rFonts w:ascii="Times New Roman" w:hAnsi="Times New Roman" w:cs="Times New Roman"/>
              <w:sz w:val="24"/>
              <w:szCs w:val="24"/>
            </w:rPr>
            <w:id w:val="-107434481"/>
            <w14:checkbox>
              <w14:checked w14:val="0"/>
              <w14:checkedState w14:val="2612" w14:font="MS Gothic"/>
              <w14:uncheckedState w14:val="2610" w14:font="MS Gothic"/>
            </w14:checkbox>
          </w:sdtPr>
          <w:sdtEndPr/>
          <w:sdtContent>
            <w:tc>
              <w:tcPr>
                <w:tcW w:w="460" w:type="dxa"/>
              </w:tcPr>
              <w:p w14:paraId="06704EE0"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3E1D3F54" w14:textId="77777777" w:rsidTr="2241BE91">
        <w:trPr>
          <w:cantSplit/>
          <w:trHeight w:val="629"/>
        </w:trPr>
        <w:tc>
          <w:tcPr>
            <w:tcW w:w="1603" w:type="dxa"/>
            <w:vMerge w:val="restart"/>
            <w:noWrap/>
            <w:vAlign w:val="center"/>
            <w:hideMark/>
          </w:tcPr>
          <w:p w14:paraId="38607D5C" w14:textId="77777777" w:rsidR="00101195" w:rsidRPr="008468E1" w:rsidRDefault="00101195">
            <w:pPr>
              <w:pStyle w:val="Heading3"/>
              <w:jc w:val="center"/>
              <w:outlineLvl w:val="2"/>
              <w:rPr>
                <w:rFonts w:ascii="Times New Roman" w:hAnsi="Times New Roman" w:cs="Times New Roman"/>
                <w:color w:val="auto"/>
              </w:rPr>
            </w:pPr>
            <w:bookmarkStart w:id="86" w:name="_Toc113004482"/>
            <w:r w:rsidRPr="008468E1">
              <w:rPr>
                <w:rFonts w:ascii="Times New Roman" w:hAnsi="Times New Roman" w:cs="Times New Roman"/>
                <w:color w:val="auto"/>
              </w:rPr>
              <w:t>Legal considerations</w:t>
            </w:r>
            <w:bookmarkEnd w:id="86"/>
          </w:p>
        </w:tc>
        <w:tc>
          <w:tcPr>
            <w:tcW w:w="8472" w:type="dxa"/>
            <w:hideMark/>
          </w:tcPr>
          <w:p w14:paraId="68B5F302" w14:textId="62FFC335" w:rsidR="00101195" w:rsidRPr="008468E1" w:rsidRDefault="007F5B6B">
            <w:pPr>
              <w:rPr>
                <w:rFonts w:ascii="Times New Roman" w:hAnsi="Times New Roman" w:cs="Times New Roman"/>
                <w:sz w:val="24"/>
                <w:szCs w:val="24"/>
              </w:rPr>
            </w:pPr>
            <w:r>
              <w:rPr>
                <w:rFonts w:ascii="Times New Roman" w:hAnsi="Times New Roman" w:cs="Times New Roman"/>
                <w:b/>
                <w:bCs/>
                <w:sz w:val="24"/>
                <w:szCs w:val="24"/>
              </w:rPr>
              <w:t>Will legal services be needed</w:t>
            </w:r>
            <w:r w:rsidR="00753BF1">
              <w:rPr>
                <w:rFonts w:ascii="Times New Roman" w:hAnsi="Times New Roman" w:cs="Times New Roman"/>
                <w:b/>
                <w:bCs/>
                <w:sz w:val="24"/>
                <w:szCs w:val="24"/>
              </w:rPr>
              <w:t xml:space="preserve"> for executing project management or solutions? </w:t>
            </w:r>
            <w:r w:rsidR="00101195" w:rsidRPr="008468E1">
              <w:rPr>
                <w:rFonts w:ascii="Times New Roman" w:hAnsi="Times New Roman" w:cs="Times New Roman"/>
                <w:sz w:val="24"/>
                <w:szCs w:val="24"/>
              </w:rPr>
              <w:t>Are there any current court filings related to onsite wastewater treatment systems, legal restrictions for Responsible Management Entity (RME) or construction limitations?</w:t>
            </w:r>
          </w:p>
        </w:tc>
        <w:sdt>
          <w:sdtPr>
            <w:rPr>
              <w:rFonts w:ascii="Times New Roman" w:hAnsi="Times New Roman" w:cs="Times New Roman"/>
              <w:sz w:val="24"/>
              <w:szCs w:val="24"/>
            </w:rPr>
            <w:id w:val="-1888027192"/>
            <w14:checkbox>
              <w14:checked w14:val="0"/>
              <w14:checkedState w14:val="2612" w14:font="MS Gothic"/>
              <w14:uncheckedState w14:val="2610" w14:font="MS Gothic"/>
            </w14:checkbox>
          </w:sdtPr>
          <w:sdtEndPr/>
          <w:sdtContent>
            <w:tc>
              <w:tcPr>
                <w:tcW w:w="460" w:type="dxa"/>
              </w:tcPr>
              <w:p w14:paraId="27388399"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0C0ECDBE" w14:textId="77777777" w:rsidTr="2241BE91">
        <w:trPr>
          <w:cantSplit/>
          <w:trHeight w:val="629"/>
        </w:trPr>
        <w:tc>
          <w:tcPr>
            <w:tcW w:w="1603" w:type="dxa"/>
            <w:vMerge/>
            <w:noWrap/>
            <w:vAlign w:val="center"/>
          </w:tcPr>
          <w:p w14:paraId="03133C95" w14:textId="77777777" w:rsidR="00101195" w:rsidRPr="008468E1" w:rsidRDefault="00101195">
            <w:pPr>
              <w:pStyle w:val="Heading3"/>
              <w:jc w:val="center"/>
              <w:outlineLvl w:val="2"/>
              <w:rPr>
                <w:rFonts w:ascii="Times New Roman" w:hAnsi="Times New Roman" w:cs="Times New Roman"/>
                <w:color w:val="auto"/>
              </w:rPr>
            </w:pPr>
          </w:p>
        </w:tc>
        <w:tc>
          <w:tcPr>
            <w:tcW w:w="8472" w:type="dxa"/>
          </w:tcPr>
          <w:p w14:paraId="1407C30C" w14:textId="25EA038D" w:rsidR="00101195" w:rsidRPr="008468E1" w:rsidRDefault="00101195">
            <w:pPr>
              <w:rPr>
                <w:rFonts w:ascii="Times New Roman" w:hAnsi="Times New Roman" w:cs="Times New Roman"/>
                <w:b/>
                <w:bCs/>
                <w:sz w:val="24"/>
                <w:szCs w:val="24"/>
              </w:rPr>
            </w:pPr>
            <w:r w:rsidRPr="008468E1">
              <w:rPr>
                <w:rFonts w:ascii="Times New Roman" w:hAnsi="Times New Roman" w:cs="Times New Roman"/>
                <w:b/>
                <w:bCs/>
                <w:sz w:val="24"/>
                <w:szCs w:val="24"/>
              </w:rPr>
              <w:t xml:space="preserve">What limitations are present on the ability of </w:t>
            </w:r>
            <w:r w:rsidR="00154F36">
              <w:rPr>
                <w:rFonts w:ascii="Times New Roman" w:hAnsi="Times New Roman" w:cs="Times New Roman"/>
                <w:b/>
                <w:bCs/>
                <w:sz w:val="24"/>
                <w:szCs w:val="24"/>
              </w:rPr>
              <w:t>potential funding applicants</w:t>
            </w:r>
            <w:r w:rsidRPr="008468E1">
              <w:rPr>
                <w:rFonts w:ascii="Times New Roman" w:hAnsi="Times New Roman" w:cs="Times New Roman"/>
                <w:b/>
                <w:bCs/>
                <w:sz w:val="24"/>
                <w:szCs w:val="24"/>
              </w:rPr>
              <w:t xml:space="preserve"> </w:t>
            </w:r>
            <w:r w:rsidR="00AF7DEB">
              <w:rPr>
                <w:rFonts w:ascii="Times New Roman" w:hAnsi="Times New Roman" w:cs="Times New Roman"/>
                <w:b/>
                <w:bCs/>
                <w:sz w:val="24"/>
                <w:szCs w:val="24"/>
              </w:rPr>
              <w:t>to access</w:t>
            </w:r>
            <w:r w:rsidRPr="008468E1">
              <w:rPr>
                <w:rFonts w:ascii="Times New Roman" w:hAnsi="Times New Roman" w:cs="Times New Roman"/>
                <w:b/>
                <w:bCs/>
                <w:sz w:val="24"/>
                <w:szCs w:val="24"/>
              </w:rPr>
              <w:t xml:space="preserve"> funding improvements </w:t>
            </w:r>
            <w:r w:rsidR="00AF7DEB">
              <w:rPr>
                <w:rFonts w:ascii="Times New Roman" w:hAnsi="Times New Roman" w:cs="Times New Roman"/>
                <w:b/>
                <w:bCs/>
                <w:sz w:val="24"/>
                <w:szCs w:val="24"/>
              </w:rPr>
              <w:t>for</w:t>
            </w:r>
            <w:r w:rsidR="00AF7DEB" w:rsidRPr="008468E1">
              <w:rPr>
                <w:rFonts w:ascii="Times New Roman" w:hAnsi="Times New Roman" w:cs="Times New Roman"/>
                <w:b/>
                <w:bCs/>
                <w:sz w:val="24"/>
                <w:szCs w:val="24"/>
              </w:rPr>
              <w:t xml:space="preserve"> </w:t>
            </w:r>
            <w:r w:rsidRPr="008468E1">
              <w:rPr>
                <w:rFonts w:ascii="Times New Roman" w:hAnsi="Times New Roman" w:cs="Times New Roman"/>
                <w:b/>
                <w:bCs/>
                <w:sz w:val="24"/>
                <w:szCs w:val="24"/>
              </w:rPr>
              <w:t xml:space="preserve">private property? </w:t>
            </w:r>
            <w:r w:rsidRPr="008468E1">
              <w:rPr>
                <w:rFonts w:ascii="Times New Roman" w:hAnsi="Times New Roman" w:cs="Times New Roman"/>
                <w:sz w:val="24"/>
                <w:szCs w:val="24"/>
              </w:rPr>
              <w:t>Have easements been developed or used to accomplish investments on private property? Are these easements acceptable with respect to form and duration with regulators and lenders?</w:t>
            </w:r>
          </w:p>
        </w:tc>
        <w:sdt>
          <w:sdtPr>
            <w:rPr>
              <w:rFonts w:ascii="Times New Roman" w:hAnsi="Times New Roman" w:cs="Times New Roman"/>
              <w:sz w:val="24"/>
              <w:szCs w:val="24"/>
            </w:rPr>
            <w:id w:val="1205984347"/>
            <w14:checkbox>
              <w14:checked w14:val="0"/>
              <w14:checkedState w14:val="2612" w14:font="MS Gothic"/>
              <w14:uncheckedState w14:val="2610" w14:font="MS Gothic"/>
            </w14:checkbox>
          </w:sdtPr>
          <w:sdtEndPr/>
          <w:sdtContent>
            <w:tc>
              <w:tcPr>
                <w:tcW w:w="460" w:type="dxa"/>
              </w:tcPr>
              <w:p w14:paraId="08D26F91"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22040688" w14:textId="77777777" w:rsidTr="2241BE91">
        <w:trPr>
          <w:cantSplit/>
          <w:trHeight w:val="629"/>
        </w:trPr>
        <w:tc>
          <w:tcPr>
            <w:tcW w:w="1603" w:type="dxa"/>
            <w:vMerge/>
            <w:noWrap/>
            <w:vAlign w:val="center"/>
          </w:tcPr>
          <w:p w14:paraId="2EF7B11D" w14:textId="77777777" w:rsidR="00101195" w:rsidRPr="008468E1" w:rsidRDefault="00101195">
            <w:pPr>
              <w:pStyle w:val="Heading3"/>
              <w:jc w:val="center"/>
              <w:outlineLvl w:val="2"/>
              <w:rPr>
                <w:rFonts w:ascii="Times New Roman" w:hAnsi="Times New Roman" w:cs="Times New Roman"/>
                <w:color w:val="auto"/>
              </w:rPr>
            </w:pPr>
          </w:p>
        </w:tc>
        <w:tc>
          <w:tcPr>
            <w:tcW w:w="8472" w:type="dxa"/>
          </w:tcPr>
          <w:p w14:paraId="6F527D20" w14:textId="2E8D4FAA" w:rsidR="00101195" w:rsidRPr="008468E1" w:rsidRDefault="00101195">
            <w:pPr>
              <w:rPr>
                <w:rFonts w:ascii="Times New Roman" w:hAnsi="Times New Roman" w:cs="Times New Roman"/>
                <w:b/>
                <w:bCs/>
                <w:sz w:val="24"/>
                <w:szCs w:val="24"/>
              </w:rPr>
            </w:pPr>
            <w:r w:rsidRPr="008468E1">
              <w:rPr>
                <w:rFonts w:ascii="Times New Roman" w:hAnsi="Times New Roman" w:cs="Times New Roman"/>
                <w:b/>
                <w:bCs/>
                <w:sz w:val="24"/>
                <w:szCs w:val="24"/>
              </w:rPr>
              <w:t xml:space="preserve">Are municipal/county ordinances used to manage onsite wastewater or sewer connections? </w:t>
            </w:r>
            <w:r w:rsidRPr="008468E1">
              <w:rPr>
                <w:rFonts w:ascii="Times New Roman" w:hAnsi="Times New Roman" w:cs="Times New Roman"/>
                <w:sz w:val="24"/>
                <w:szCs w:val="24"/>
              </w:rPr>
              <w:t xml:space="preserve">How would management entities handle </w:t>
            </w:r>
            <w:r w:rsidR="00B315A7">
              <w:rPr>
                <w:rFonts w:ascii="Times New Roman" w:hAnsi="Times New Roman" w:cs="Times New Roman"/>
                <w:sz w:val="24"/>
                <w:szCs w:val="24"/>
              </w:rPr>
              <w:t>O&amp;M</w:t>
            </w:r>
            <w:r w:rsidRPr="008468E1">
              <w:rPr>
                <w:rFonts w:ascii="Times New Roman" w:hAnsi="Times New Roman" w:cs="Times New Roman"/>
                <w:sz w:val="24"/>
                <w:szCs w:val="24"/>
              </w:rPr>
              <w:t xml:space="preserve"> requirements for onsite or cluster system connections?</w:t>
            </w:r>
          </w:p>
        </w:tc>
        <w:sdt>
          <w:sdtPr>
            <w:rPr>
              <w:rFonts w:ascii="Times New Roman" w:hAnsi="Times New Roman" w:cs="Times New Roman"/>
              <w:sz w:val="24"/>
              <w:szCs w:val="24"/>
            </w:rPr>
            <w:id w:val="197972646"/>
            <w14:checkbox>
              <w14:checked w14:val="0"/>
              <w14:checkedState w14:val="2612" w14:font="MS Gothic"/>
              <w14:uncheckedState w14:val="2610" w14:font="MS Gothic"/>
            </w14:checkbox>
          </w:sdtPr>
          <w:sdtEndPr/>
          <w:sdtContent>
            <w:tc>
              <w:tcPr>
                <w:tcW w:w="460" w:type="dxa"/>
              </w:tcPr>
              <w:p w14:paraId="4A971B6D" w14:textId="77777777" w:rsidR="00101195" w:rsidRPr="008468E1" w:rsidRDefault="00101195">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01195" w:rsidRPr="008468E1" w14:paraId="52D0F3FC" w14:textId="77777777" w:rsidTr="2241BE91">
        <w:trPr>
          <w:cantSplit/>
          <w:trHeight w:val="1134"/>
        </w:trPr>
        <w:tc>
          <w:tcPr>
            <w:tcW w:w="1603" w:type="dxa"/>
            <w:vMerge w:val="restart"/>
            <w:noWrap/>
            <w:vAlign w:val="center"/>
            <w:hideMark/>
          </w:tcPr>
          <w:p w14:paraId="0F7B5265" w14:textId="5B84555E" w:rsidR="00101195" w:rsidRPr="008468E1" w:rsidRDefault="005C2C82">
            <w:pPr>
              <w:pStyle w:val="Heading3"/>
              <w:jc w:val="center"/>
              <w:outlineLvl w:val="2"/>
              <w:rPr>
                <w:rFonts w:ascii="Times New Roman" w:hAnsi="Times New Roman" w:cs="Times New Roman"/>
                <w:color w:val="auto"/>
              </w:rPr>
            </w:pPr>
            <w:bookmarkStart w:id="87" w:name="_Toc113004483"/>
            <w:r>
              <w:rPr>
                <w:rFonts w:ascii="Times New Roman" w:hAnsi="Times New Roman" w:cs="Times New Roman"/>
                <w:color w:val="auto"/>
              </w:rPr>
              <w:t>Funding Mechanisms</w:t>
            </w:r>
            <w:bookmarkEnd w:id="87"/>
            <w:r>
              <w:rPr>
                <w:rFonts w:ascii="Times New Roman" w:hAnsi="Times New Roman" w:cs="Times New Roman"/>
                <w:color w:val="auto"/>
              </w:rPr>
              <w:t xml:space="preserve"> </w:t>
            </w:r>
          </w:p>
        </w:tc>
        <w:tc>
          <w:tcPr>
            <w:tcW w:w="8472" w:type="dxa"/>
            <w:hideMark/>
          </w:tcPr>
          <w:p w14:paraId="10953990" w14:textId="7C945867" w:rsidR="00303233" w:rsidRDefault="00A065C9">
            <w:pPr>
              <w:rPr>
                <w:rFonts w:ascii="Times New Roman" w:hAnsi="Times New Roman" w:cs="Times New Roman"/>
                <w:b/>
                <w:bCs/>
                <w:sz w:val="24"/>
                <w:szCs w:val="24"/>
              </w:rPr>
            </w:pPr>
            <w:r>
              <w:rPr>
                <w:rFonts w:ascii="Times New Roman" w:hAnsi="Times New Roman" w:cs="Times New Roman"/>
                <w:b/>
                <w:bCs/>
                <w:sz w:val="24"/>
                <w:szCs w:val="24"/>
              </w:rPr>
              <w:t xml:space="preserve">What </w:t>
            </w:r>
            <w:r w:rsidR="00FB7C9D">
              <w:rPr>
                <w:rFonts w:ascii="Times New Roman" w:hAnsi="Times New Roman" w:cs="Times New Roman"/>
                <w:b/>
                <w:bCs/>
                <w:sz w:val="24"/>
                <w:szCs w:val="24"/>
              </w:rPr>
              <w:t>federal</w:t>
            </w:r>
            <w:r w:rsidR="00214E35">
              <w:rPr>
                <w:rFonts w:ascii="Times New Roman" w:hAnsi="Times New Roman" w:cs="Times New Roman"/>
                <w:b/>
                <w:bCs/>
                <w:sz w:val="24"/>
                <w:szCs w:val="24"/>
              </w:rPr>
              <w:t>,</w:t>
            </w:r>
            <w:r w:rsidR="00FB7C9D">
              <w:rPr>
                <w:rFonts w:ascii="Times New Roman" w:hAnsi="Times New Roman" w:cs="Times New Roman"/>
                <w:b/>
                <w:bCs/>
                <w:sz w:val="24"/>
                <w:szCs w:val="24"/>
              </w:rPr>
              <w:t xml:space="preserve"> state</w:t>
            </w:r>
            <w:r w:rsidR="00214E35">
              <w:rPr>
                <w:rFonts w:ascii="Times New Roman" w:hAnsi="Times New Roman" w:cs="Times New Roman"/>
                <w:b/>
                <w:bCs/>
                <w:sz w:val="24"/>
                <w:szCs w:val="24"/>
              </w:rPr>
              <w:t>, or tribal</w:t>
            </w:r>
            <w:r w:rsidR="00FB7C9D">
              <w:rPr>
                <w:rFonts w:ascii="Times New Roman" w:hAnsi="Times New Roman" w:cs="Times New Roman"/>
                <w:b/>
                <w:bCs/>
                <w:sz w:val="24"/>
                <w:szCs w:val="24"/>
              </w:rPr>
              <w:t xml:space="preserve"> funding programs should be considered?</w:t>
            </w:r>
            <w:r w:rsidR="00303233">
              <w:rPr>
                <w:rFonts w:ascii="Times New Roman" w:hAnsi="Times New Roman" w:cs="Times New Roman"/>
                <w:b/>
                <w:bCs/>
                <w:sz w:val="24"/>
                <w:szCs w:val="24"/>
              </w:rPr>
              <w:t xml:space="preserve"> </w:t>
            </w:r>
          </w:p>
          <w:p w14:paraId="0914AF02" w14:textId="015FC790" w:rsidR="00101195" w:rsidRPr="008468E1" w:rsidRDefault="037862FB" w:rsidP="0030300A">
            <w:pPr>
              <w:rPr>
                <w:rFonts w:ascii="Times New Roman" w:hAnsi="Times New Roman" w:cs="Times New Roman"/>
                <w:b/>
                <w:bCs/>
                <w:sz w:val="24"/>
                <w:szCs w:val="24"/>
              </w:rPr>
            </w:pPr>
            <w:r w:rsidRPr="2241BE91">
              <w:rPr>
                <w:rFonts w:ascii="Times New Roman" w:hAnsi="Times New Roman" w:cs="Times New Roman"/>
                <w:sz w:val="24"/>
                <w:szCs w:val="24"/>
              </w:rPr>
              <w:t xml:space="preserve">Identify </w:t>
            </w:r>
            <w:r w:rsidR="2B67BD40" w:rsidRPr="2241BE91">
              <w:rPr>
                <w:rFonts w:ascii="Times New Roman" w:hAnsi="Times New Roman" w:cs="Times New Roman"/>
                <w:sz w:val="24"/>
                <w:szCs w:val="24"/>
              </w:rPr>
              <w:t>potential grant programs that may support the project</w:t>
            </w:r>
            <w:r w:rsidR="7D95FEB8" w:rsidRPr="2241BE91">
              <w:rPr>
                <w:rFonts w:ascii="Times New Roman" w:hAnsi="Times New Roman" w:cs="Times New Roman"/>
                <w:sz w:val="24"/>
                <w:szCs w:val="24"/>
              </w:rPr>
              <w:t>, including the</w:t>
            </w:r>
            <w:r w:rsidRPr="2241BE91">
              <w:rPr>
                <w:rFonts w:ascii="Times New Roman" w:hAnsi="Times New Roman" w:cs="Times New Roman"/>
                <w:sz w:val="24"/>
                <w:szCs w:val="24"/>
              </w:rPr>
              <w:t xml:space="preserve"> use of </w:t>
            </w:r>
            <w:r w:rsidR="554E9B6F" w:rsidRPr="2241BE91">
              <w:rPr>
                <w:rFonts w:ascii="Times New Roman" w:hAnsi="Times New Roman" w:cs="Times New Roman"/>
                <w:sz w:val="24"/>
                <w:szCs w:val="24"/>
              </w:rPr>
              <w:t>Clean Water State Revolving Fund (CWSRF)</w:t>
            </w:r>
            <w:r w:rsidR="1DA56881" w:rsidRPr="2241BE91">
              <w:rPr>
                <w:rFonts w:ascii="Times New Roman" w:hAnsi="Times New Roman" w:cs="Times New Roman"/>
                <w:sz w:val="24"/>
                <w:szCs w:val="24"/>
              </w:rPr>
              <w:t>,</w:t>
            </w:r>
            <w:r w:rsidR="554E9B6F" w:rsidRPr="2241BE91">
              <w:rPr>
                <w:rFonts w:ascii="Times New Roman" w:hAnsi="Times New Roman" w:cs="Times New Roman"/>
                <w:sz w:val="24"/>
                <w:szCs w:val="24"/>
              </w:rPr>
              <w:t xml:space="preserve"> </w:t>
            </w:r>
            <w:r w:rsidR="1DA56881" w:rsidRPr="2241BE91">
              <w:rPr>
                <w:rFonts w:ascii="Times New Roman" w:hAnsi="Times New Roman" w:cs="Times New Roman"/>
                <w:sz w:val="24"/>
                <w:szCs w:val="24"/>
              </w:rPr>
              <w:t xml:space="preserve">Clean Water Act Indian Set-Aside (CWISA), </w:t>
            </w:r>
            <w:r w:rsidR="77C36ECE" w:rsidRPr="2241BE91">
              <w:rPr>
                <w:rFonts w:ascii="Times New Roman" w:hAnsi="Times New Roman" w:cs="Times New Roman"/>
                <w:sz w:val="24"/>
                <w:szCs w:val="24"/>
              </w:rPr>
              <w:t xml:space="preserve">or Nonpoint Source/319 grants </w:t>
            </w:r>
            <w:r w:rsidRPr="2241BE91">
              <w:rPr>
                <w:rFonts w:ascii="Times New Roman" w:hAnsi="Times New Roman" w:cs="Times New Roman"/>
                <w:sz w:val="24"/>
                <w:szCs w:val="24"/>
              </w:rPr>
              <w:t xml:space="preserve">and </w:t>
            </w:r>
            <w:r w:rsidR="554E9B6F" w:rsidRPr="2241BE91">
              <w:rPr>
                <w:rFonts w:ascii="Times New Roman" w:hAnsi="Times New Roman" w:cs="Times New Roman"/>
                <w:sz w:val="24"/>
                <w:szCs w:val="24"/>
              </w:rPr>
              <w:t>U.S. Department of Agriculture (</w:t>
            </w:r>
            <w:r w:rsidRPr="2241BE91">
              <w:rPr>
                <w:rFonts w:ascii="Times New Roman" w:hAnsi="Times New Roman" w:cs="Times New Roman"/>
                <w:sz w:val="24"/>
                <w:szCs w:val="24"/>
              </w:rPr>
              <w:t>USDA</w:t>
            </w:r>
            <w:r w:rsidR="554E9B6F" w:rsidRPr="2241BE91">
              <w:rPr>
                <w:rFonts w:ascii="Times New Roman" w:hAnsi="Times New Roman" w:cs="Times New Roman"/>
                <w:sz w:val="24"/>
                <w:szCs w:val="24"/>
              </w:rPr>
              <w:t>)</w:t>
            </w:r>
            <w:r w:rsidRPr="2241BE91">
              <w:rPr>
                <w:rFonts w:ascii="Times New Roman" w:hAnsi="Times New Roman" w:cs="Times New Roman"/>
                <w:sz w:val="24"/>
                <w:szCs w:val="24"/>
              </w:rPr>
              <w:t xml:space="preserve"> funding</w:t>
            </w:r>
            <w:r w:rsidR="5974CB2E" w:rsidRPr="2241BE91">
              <w:rPr>
                <w:rFonts w:ascii="Times New Roman" w:hAnsi="Times New Roman" w:cs="Times New Roman"/>
                <w:sz w:val="24"/>
                <w:szCs w:val="24"/>
              </w:rPr>
              <w:t xml:space="preserve"> for the project. Are there other </w:t>
            </w:r>
            <w:r w:rsidR="50CBB201" w:rsidRPr="2241BE91">
              <w:rPr>
                <w:rFonts w:ascii="Times New Roman" w:hAnsi="Times New Roman" w:cs="Times New Roman"/>
                <w:sz w:val="24"/>
                <w:szCs w:val="24"/>
              </w:rPr>
              <w:t xml:space="preserve">funding </w:t>
            </w:r>
            <w:r w:rsidR="5974CB2E" w:rsidRPr="2241BE91">
              <w:rPr>
                <w:rFonts w:ascii="Times New Roman" w:hAnsi="Times New Roman" w:cs="Times New Roman"/>
                <w:sz w:val="24"/>
                <w:szCs w:val="24"/>
              </w:rPr>
              <w:t xml:space="preserve">programs such as </w:t>
            </w:r>
            <w:r w:rsidR="4C2E6CD1" w:rsidRPr="2241BE91">
              <w:rPr>
                <w:rFonts w:ascii="Times New Roman" w:hAnsi="Times New Roman" w:cs="Times New Roman"/>
                <w:sz w:val="24"/>
                <w:szCs w:val="24"/>
              </w:rPr>
              <w:t xml:space="preserve">State, </w:t>
            </w:r>
            <w:r w:rsidR="49CB0F35" w:rsidRPr="2241BE91">
              <w:rPr>
                <w:rFonts w:ascii="Times New Roman" w:hAnsi="Times New Roman" w:cs="Times New Roman"/>
                <w:sz w:val="24"/>
                <w:szCs w:val="24"/>
              </w:rPr>
              <w:t xml:space="preserve">Housing and Urban Development (HUD) </w:t>
            </w:r>
            <w:r w:rsidR="554E9B6F" w:rsidRPr="2241BE91">
              <w:rPr>
                <w:rFonts w:ascii="Times New Roman" w:hAnsi="Times New Roman" w:cs="Times New Roman"/>
                <w:sz w:val="24"/>
                <w:szCs w:val="24"/>
              </w:rPr>
              <w:t>Community Development Block Grant (CDBG)</w:t>
            </w:r>
            <w:r w:rsidR="5974CB2E" w:rsidRPr="2241BE91">
              <w:rPr>
                <w:rFonts w:ascii="Times New Roman" w:hAnsi="Times New Roman" w:cs="Times New Roman"/>
                <w:sz w:val="24"/>
                <w:szCs w:val="24"/>
              </w:rPr>
              <w:t xml:space="preserve">, </w:t>
            </w:r>
            <w:r w:rsidR="49CB0F35" w:rsidRPr="2241BE91">
              <w:rPr>
                <w:rFonts w:ascii="Times New Roman" w:hAnsi="Times New Roman" w:cs="Times New Roman"/>
                <w:sz w:val="24"/>
                <w:szCs w:val="24"/>
              </w:rPr>
              <w:t>Federal Emergency Management Agency (FEMA)</w:t>
            </w:r>
            <w:r w:rsidR="77C36ECE" w:rsidRPr="2241BE91">
              <w:rPr>
                <w:rFonts w:ascii="Times New Roman" w:hAnsi="Times New Roman" w:cs="Times New Roman"/>
                <w:sz w:val="24"/>
                <w:szCs w:val="24"/>
              </w:rPr>
              <w:t>,</w:t>
            </w:r>
            <w:r w:rsidR="3DED551E">
              <w:t xml:space="preserve"> </w:t>
            </w:r>
            <w:r w:rsidR="3DED551E" w:rsidRPr="2241BE91">
              <w:rPr>
                <w:rFonts w:ascii="Times New Roman" w:hAnsi="Times New Roman" w:cs="Times New Roman"/>
                <w:sz w:val="24"/>
                <w:szCs w:val="24"/>
              </w:rPr>
              <w:t>Rural Utilities Service (RUS)</w:t>
            </w:r>
            <w:r w:rsidR="77C36ECE" w:rsidRPr="2241BE91">
              <w:rPr>
                <w:rFonts w:ascii="Times New Roman" w:hAnsi="Times New Roman" w:cs="Times New Roman"/>
                <w:sz w:val="24"/>
                <w:szCs w:val="24"/>
              </w:rPr>
              <w:t>, state conservation or public health agencies, Soil and Water Conservation Districts, or non-profit organization sources</w:t>
            </w:r>
            <w:r w:rsidR="3DED551E" w:rsidRPr="2241BE91">
              <w:rPr>
                <w:rFonts w:ascii="Times New Roman" w:hAnsi="Times New Roman" w:cs="Times New Roman"/>
                <w:sz w:val="24"/>
                <w:szCs w:val="24"/>
              </w:rPr>
              <w:t xml:space="preserve"> </w:t>
            </w:r>
            <w:r w:rsidR="7D556091" w:rsidRPr="2241BE91">
              <w:rPr>
                <w:rFonts w:ascii="Times New Roman" w:hAnsi="Times New Roman" w:cs="Times New Roman"/>
                <w:sz w:val="24"/>
                <w:szCs w:val="24"/>
              </w:rPr>
              <w:t>that might be available?</w:t>
            </w:r>
            <w:r w:rsidR="32FC3090" w:rsidRPr="2241BE91">
              <w:rPr>
                <w:rFonts w:ascii="Times New Roman" w:hAnsi="Times New Roman" w:cs="Times New Roman"/>
                <w:sz w:val="24"/>
                <w:szCs w:val="24"/>
              </w:rPr>
              <w:t xml:space="preserve"> Identify loan</w:t>
            </w:r>
            <w:r w:rsidR="397EECAE" w:rsidRPr="2241BE91">
              <w:rPr>
                <w:rFonts w:ascii="Times New Roman" w:hAnsi="Times New Roman" w:cs="Times New Roman"/>
                <w:sz w:val="24"/>
                <w:szCs w:val="24"/>
              </w:rPr>
              <w:t xml:space="preserve"> and grant</w:t>
            </w:r>
            <w:r w:rsidR="32FC3090" w:rsidRPr="2241BE91">
              <w:rPr>
                <w:rFonts w:ascii="Times New Roman" w:hAnsi="Times New Roman" w:cs="Times New Roman"/>
                <w:sz w:val="24"/>
                <w:szCs w:val="24"/>
              </w:rPr>
              <w:t xml:space="preserve"> limits and terms</w:t>
            </w:r>
            <w:r w:rsidR="3E2435AB" w:rsidRPr="2241BE91">
              <w:rPr>
                <w:rFonts w:ascii="Times New Roman" w:hAnsi="Times New Roman" w:cs="Times New Roman"/>
                <w:sz w:val="24"/>
                <w:szCs w:val="24"/>
              </w:rPr>
              <w:t xml:space="preserve">. What will be the required local or </w:t>
            </w:r>
            <w:r w:rsidR="0FB3F005" w:rsidRPr="2241BE91">
              <w:rPr>
                <w:rFonts w:ascii="Times New Roman" w:hAnsi="Times New Roman" w:cs="Times New Roman"/>
                <w:sz w:val="24"/>
                <w:szCs w:val="24"/>
              </w:rPr>
              <w:t>property owner</w:t>
            </w:r>
            <w:r w:rsidR="3E2435AB" w:rsidRPr="2241BE91">
              <w:rPr>
                <w:rFonts w:ascii="Times New Roman" w:hAnsi="Times New Roman" w:cs="Times New Roman"/>
                <w:sz w:val="24"/>
                <w:szCs w:val="24"/>
              </w:rPr>
              <w:t xml:space="preserve"> match amount?</w:t>
            </w:r>
          </w:p>
        </w:tc>
        <w:sdt>
          <w:sdtPr>
            <w:rPr>
              <w:rFonts w:ascii="Times New Roman" w:hAnsi="Times New Roman" w:cs="Times New Roman"/>
              <w:sz w:val="24"/>
              <w:szCs w:val="24"/>
            </w:rPr>
            <w:id w:val="-1526316055"/>
            <w14:checkbox>
              <w14:checked w14:val="0"/>
              <w14:checkedState w14:val="2612" w14:font="MS Gothic"/>
              <w14:uncheckedState w14:val="2610" w14:font="MS Gothic"/>
            </w14:checkbox>
          </w:sdtPr>
          <w:sdtEndPr/>
          <w:sdtContent>
            <w:tc>
              <w:tcPr>
                <w:tcW w:w="460" w:type="dxa"/>
              </w:tcPr>
              <w:p w14:paraId="798A89AF" w14:textId="24A448A7" w:rsidR="00101195" w:rsidRPr="008468E1" w:rsidRDefault="00BB710F">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154F36" w:rsidRPr="008468E1" w14:paraId="417C9075" w14:textId="77777777" w:rsidTr="2241BE91">
        <w:trPr>
          <w:cantSplit/>
          <w:trHeight w:val="800"/>
        </w:trPr>
        <w:tc>
          <w:tcPr>
            <w:tcW w:w="1603" w:type="dxa"/>
            <w:vMerge/>
            <w:noWrap/>
            <w:vAlign w:val="center"/>
          </w:tcPr>
          <w:p w14:paraId="0717B77D" w14:textId="77777777" w:rsidR="00154F36" w:rsidRDefault="00154F36" w:rsidP="00154F36">
            <w:pPr>
              <w:pStyle w:val="Heading3"/>
              <w:jc w:val="center"/>
              <w:outlineLvl w:val="2"/>
              <w:rPr>
                <w:rFonts w:ascii="Times New Roman" w:hAnsi="Times New Roman" w:cs="Times New Roman"/>
                <w:color w:val="auto"/>
              </w:rPr>
            </w:pPr>
          </w:p>
        </w:tc>
        <w:tc>
          <w:tcPr>
            <w:tcW w:w="8472" w:type="dxa"/>
            <w:vAlign w:val="center"/>
          </w:tcPr>
          <w:p w14:paraId="33E6DCA0" w14:textId="15C190F2" w:rsidR="00154F36" w:rsidRPr="008468E1" w:rsidRDefault="00154F36" w:rsidP="00154F36">
            <w:pPr>
              <w:rPr>
                <w:rFonts w:ascii="Times New Roman" w:hAnsi="Times New Roman" w:cs="Times New Roman"/>
                <w:b/>
                <w:bCs/>
                <w:sz w:val="24"/>
                <w:szCs w:val="24"/>
              </w:rPr>
            </w:pPr>
            <w:r w:rsidRPr="008468E1">
              <w:rPr>
                <w:rFonts w:ascii="Times New Roman" w:hAnsi="Times New Roman" w:cs="Times New Roman"/>
                <w:b/>
                <w:bCs/>
                <w:sz w:val="24"/>
                <w:szCs w:val="24"/>
              </w:rPr>
              <w:t>What are the available sources for financing septic system upgrades?</w:t>
            </w:r>
            <w:r w:rsidRPr="008468E1">
              <w:rPr>
                <w:rFonts w:ascii="Times New Roman" w:hAnsi="Times New Roman" w:cs="Times New Roman"/>
                <w:sz w:val="24"/>
                <w:szCs w:val="24"/>
              </w:rPr>
              <w:t xml:space="preserve"> </w:t>
            </w:r>
            <w:r w:rsidRPr="1E239451">
              <w:rPr>
                <w:rFonts w:ascii="Times New Roman" w:hAnsi="Times New Roman" w:cs="Times New Roman"/>
                <w:sz w:val="24"/>
                <w:szCs w:val="24"/>
              </w:rPr>
              <w:t xml:space="preserve">Collect information on property owners vs renters </w:t>
            </w:r>
            <w:r w:rsidRPr="040CF7E4">
              <w:rPr>
                <w:rFonts w:ascii="Times New Roman" w:hAnsi="Times New Roman" w:cs="Times New Roman"/>
                <w:sz w:val="24"/>
                <w:szCs w:val="24"/>
              </w:rPr>
              <w:t>from the American Community Survey (ACS</w:t>
            </w:r>
            <w:r w:rsidRPr="3ED66FC4">
              <w:rPr>
                <w:rFonts w:ascii="Times New Roman" w:hAnsi="Times New Roman" w:cs="Times New Roman"/>
                <w:sz w:val="24"/>
                <w:szCs w:val="24"/>
              </w:rPr>
              <w:t xml:space="preserve">) before the kick-off meeting. Follow up </w:t>
            </w:r>
            <w:r w:rsidRPr="5DE03176">
              <w:rPr>
                <w:rFonts w:ascii="Times New Roman" w:hAnsi="Times New Roman" w:cs="Times New Roman"/>
                <w:sz w:val="24"/>
                <w:szCs w:val="24"/>
              </w:rPr>
              <w:t xml:space="preserve">during the kick-off meeting and in </w:t>
            </w:r>
            <w:r w:rsidRPr="5DE03176">
              <w:rPr>
                <w:rFonts w:ascii="Times New Roman" w:hAnsi="Times New Roman" w:cs="Times New Roman"/>
                <w:sz w:val="24"/>
                <w:szCs w:val="24"/>
              </w:rPr>
              <w:lastRenderedPageBreak/>
              <w:t xml:space="preserve">subsequent interviews to answer </w:t>
            </w:r>
            <w:r w:rsidRPr="431AFBD6">
              <w:rPr>
                <w:rFonts w:ascii="Times New Roman" w:hAnsi="Times New Roman" w:cs="Times New Roman"/>
                <w:sz w:val="24"/>
                <w:szCs w:val="24"/>
              </w:rPr>
              <w:t xml:space="preserve">related questions: </w:t>
            </w:r>
            <w:r w:rsidRPr="5DE03176">
              <w:rPr>
                <w:rFonts w:ascii="Times New Roman" w:hAnsi="Times New Roman" w:cs="Times New Roman"/>
                <w:sz w:val="24"/>
                <w:szCs w:val="24"/>
              </w:rPr>
              <w:t>Who</w:t>
            </w:r>
            <w:r w:rsidRPr="008468E1">
              <w:rPr>
                <w:rFonts w:ascii="Times New Roman" w:hAnsi="Times New Roman" w:cs="Times New Roman"/>
                <w:sz w:val="24"/>
                <w:szCs w:val="24"/>
              </w:rPr>
              <w:t xml:space="preserve"> are the landlords and property managers? Are property owners tapping into home equity to finance septic improvements? Are local banks prepared to engage if individual loans are made to a property with an existing mortgage? What interest rates are typical for septic system upgrades?</w:t>
            </w:r>
            <w:r>
              <w:rPr>
                <w:rFonts w:ascii="Times New Roman" w:hAnsi="Times New Roman" w:cs="Times New Roman"/>
                <w:sz w:val="24"/>
                <w:szCs w:val="24"/>
              </w:rPr>
              <w:t xml:space="preserve"> </w:t>
            </w:r>
          </w:p>
        </w:tc>
        <w:sdt>
          <w:sdtPr>
            <w:rPr>
              <w:rFonts w:ascii="Times New Roman" w:hAnsi="Times New Roman" w:cs="Times New Roman"/>
              <w:sz w:val="24"/>
              <w:szCs w:val="24"/>
            </w:rPr>
            <w:id w:val="2037381978"/>
            <w14:checkbox>
              <w14:checked w14:val="0"/>
              <w14:checkedState w14:val="2612" w14:font="MS Gothic"/>
              <w14:uncheckedState w14:val="2610" w14:font="MS Gothic"/>
            </w14:checkbox>
          </w:sdtPr>
          <w:sdtEndPr/>
          <w:sdtContent>
            <w:tc>
              <w:tcPr>
                <w:tcW w:w="460" w:type="dxa"/>
              </w:tcPr>
              <w:p w14:paraId="3AAAB207" w14:textId="225ABB30" w:rsidR="00154F36" w:rsidRDefault="00154F36" w:rsidP="00154F3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r w:rsidR="00154F36" w:rsidRPr="008468E1" w14:paraId="37A4DC13" w14:textId="77777777" w:rsidTr="2241BE91">
        <w:trPr>
          <w:cantSplit/>
          <w:trHeight w:val="800"/>
        </w:trPr>
        <w:tc>
          <w:tcPr>
            <w:tcW w:w="1603" w:type="dxa"/>
            <w:vMerge/>
            <w:noWrap/>
            <w:vAlign w:val="center"/>
          </w:tcPr>
          <w:p w14:paraId="752B9B32" w14:textId="77777777" w:rsidR="00154F36" w:rsidRDefault="00154F36" w:rsidP="00154F36">
            <w:pPr>
              <w:pStyle w:val="Heading3"/>
              <w:jc w:val="center"/>
              <w:outlineLvl w:val="2"/>
              <w:rPr>
                <w:rFonts w:ascii="Times New Roman" w:hAnsi="Times New Roman" w:cs="Times New Roman"/>
                <w:color w:val="auto"/>
              </w:rPr>
            </w:pPr>
          </w:p>
        </w:tc>
        <w:tc>
          <w:tcPr>
            <w:tcW w:w="8472" w:type="dxa"/>
          </w:tcPr>
          <w:p w14:paraId="24EDBDEF" w14:textId="32BC7EDA" w:rsidR="00154F36" w:rsidRDefault="00154F36" w:rsidP="00154F36">
            <w:pPr>
              <w:rPr>
                <w:rFonts w:ascii="Times New Roman" w:hAnsi="Times New Roman" w:cs="Times New Roman"/>
                <w:b/>
                <w:bCs/>
                <w:sz w:val="24"/>
                <w:szCs w:val="24"/>
              </w:rPr>
            </w:pPr>
            <w:r w:rsidRPr="008468E1">
              <w:rPr>
                <w:rFonts w:ascii="Times New Roman" w:hAnsi="Times New Roman" w:cs="Times New Roman"/>
                <w:b/>
                <w:bCs/>
                <w:sz w:val="24"/>
                <w:szCs w:val="24"/>
              </w:rPr>
              <w:t xml:space="preserve">Are there any recommended changes to onsite wastewater treatment system regulation </w:t>
            </w:r>
            <w:r>
              <w:rPr>
                <w:rFonts w:ascii="Times New Roman" w:hAnsi="Times New Roman" w:cs="Times New Roman"/>
                <w:b/>
                <w:bCs/>
                <w:sz w:val="24"/>
                <w:szCs w:val="24"/>
              </w:rPr>
              <w:t xml:space="preserve">for innovative alternatives </w:t>
            </w:r>
            <w:r w:rsidRPr="008468E1">
              <w:rPr>
                <w:rFonts w:ascii="Times New Roman" w:hAnsi="Times New Roman" w:cs="Times New Roman"/>
                <w:b/>
                <w:bCs/>
                <w:sz w:val="24"/>
                <w:szCs w:val="24"/>
              </w:rPr>
              <w:t>or management</w:t>
            </w:r>
            <w:r>
              <w:rPr>
                <w:rFonts w:ascii="Times New Roman" w:hAnsi="Times New Roman" w:cs="Times New Roman"/>
                <w:b/>
                <w:bCs/>
                <w:sz w:val="24"/>
                <w:szCs w:val="24"/>
              </w:rPr>
              <w:t xml:space="preserve"> needed to access available CWSRF or USDA funding</w:t>
            </w:r>
            <w:r w:rsidRPr="008468E1">
              <w:rPr>
                <w:rFonts w:ascii="Times New Roman" w:hAnsi="Times New Roman" w:cs="Times New Roman"/>
                <w:b/>
                <w:bCs/>
                <w:sz w:val="24"/>
                <w:szCs w:val="24"/>
              </w:rPr>
              <w:t xml:space="preserve">? </w:t>
            </w:r>
            <w:r w:rsidRPr="008468E1">
              <w:rPr>
                <w:rFonts w:ascii="Times New Roman" w:hAnsi="Times New Roman" w:cs="Times New Roman"/>
                <w:sz w:val="24"/>
                <w:szCs w:val="24"/>
              </w:rPr>
              <w:t xml:space="preserve">Further, are there any changes </w:t>
            </w:r>
            <w:r>
              <w:rPr>
                <w:rFonts w:ascii="Times New Roman" w:hAnsi="Times New Roman" w:cs="Times New Roman"/>
                <w:sz w:val="24"/>
                <w:szCs w:val="24"/>
              </w:rPr>
              <w:t>that should be considered</w:t>
            </w:r>
            <w:r w:rsidRPr="008468E1">
              <w:rPr>
                <w:rFonts w:ascii="Times New Roman" w:hAnsi="Times New Roman" w:cs="Times New Roman"/>
                <w:sz w:val="24"/>
                <w:szCs w:val="24"/>
              </w:rPr>
              <w:t xml:space="preserve"> </w:t>
            </w:r>
            <w:r>
              <w:rPr>
                <w:rFonts w:ascii="Times New Roman" w:hAnsi="Times New Roman" w:cs="Times New Roman"/>
                <w:sz w:val="24"/>
                <w:szCs w:val="24"/>
              </w:rPr>
              <w:t xml:space="preserve">to federal, state, tribal, and/or local statute or regulations? </w:t>
            </w:r>
            <w:r w:rsidRPr="008468E1">
              <w:rPr>
                <w:rFonts w:ascii="Times New Roman" w:hAnsi="Times New Roman" w:cs="Times New Roman"/>
                <w:sz w:val="24"/>
                <w:szCs w:val="24"/>
              </w:rPr>
              <w:t xml:space="preserve"> Would state legislation changes be needed to allow the use of </w:t>
            </w:r>
            <w:r>
              <w:rPr>
                <w:rFonts w:ascii="Times New Roman" w:hAnsi="Times New Roman" w:cs="Times New Roman"/>
                <w:sz w:val="24"/>
                <w:szCs w:val="24"/>
              </w:rPr>
              <w:t>CW</w:t>
            </w:r>
            <w:r w:rsidRPr="008468E1">
              <w:rPr>
                <w:rFonts w:ascii="Times New Roman" w:hAnsi="Times New Roman" w:cs="Times New Roman"/>
                <w:sz w:val="24"/>
                <w:szCs w:val="24"/>
              </w:rPr>
              <w:t>SRF funds for decentralized systems?</w:t>
            </w:r>
          </w:p>
        </w:tc>
        <w:sdt>
          <w:sdtPr>
            <w:rPr>
              <w:rFonts w:ascii="Times New Roman" w:hAnsi="Times New Roman" w:cs="Times New Roman"/>
              <w:sz w:val="24"/>
              <w:szCs w:val="24"/>
            </w:rPr>
            <w:id w:val="1494527614"/>
            <w14:checkbox>
              <w14:checked w14:val="0"/>
              <w14:checkedState w14:val="2612" w14:font="MS Gothic"/>
              <w14:uncheckedState w14:val="2610" w14:font="MS Gothic"/>
            </w14:checkbox>
          </w:sdtPr>
          <w:sdtEndPr/>
          <w:sdtContent>
            <w:tc>
              <w:tcPr>
                <w:tcW w:w="460" w:type="dxa"/>
              </w:tcPr>
              <w:p w14:paraId="4F9C3B89" w14:textId="16EA4921" w:rsidR="00154F36" w:rsidRDefault="00154F36" w:rsidP="00154F36">
                <w:pP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154F36" w:rsidRPr="008468E1" w14:paraId="034F2C15" w14:textId="77777777" w:rsidTr="2241BE91">
        <w:trPr>
          <w:cantSplit/>
          <w:trHeight w:val="1134"/>
        </w:trPr>
        <w:tc>
          <w:tcPr>
            <w:tcW w:w="1603" w:type="dxa"/>
            <w:vMerge/>
            <w:noWrap/>
            <w:vAlign w:val="center"/>
          </w:tcPr>
          <w:p w14:paraId="352CFCAA" w14:textId="77777777" w:rsidR="00154F36" w:rsidRPr="008468E1" w:rsidRDefault="00154F36" w:rsidP="00154F36">
            <w:pPr>
              <w:pStyle w:val="Heading3"/>
              <w:jc w:val="center"/>
              <w:outlineLvl w:val="2"/>
              <w:rPr>
                <w:rFonts w:ascii="Times New Roman" w:hAnsi="Times New Roman" w:cs="Times New Roman"/>
                <w:color w:val="auto"/>
              </w:rPr>
            </w:pPr>
          </w:p>
        </w:tc>
        <w:tc>
          <w:tcPr>
            <w:tcW w:w="8472" w:type="dxa"/>
          </w:tcPr>
          <w:p w14:paraId="19E5D1BD" w14:textId="6B90CD2A" w:rsidR="00154F36" w:rsidRPr="004E68FB" w:rsidRDefault="00154F36" w:rsidP="00154F36">
            <w:pPr>
              <w:rPr>
                <w:rFonts w:ascii="Times New Roman" w:hAnsi="Times New Roman" w:cs="Times New Roman"/>
                <w:b/>
                <w:bCs/>
                <w:sz w:val="24"/>
                <w:szCs w:val="24"/>
              </w:rPr>
            </w:pPr>
            <w:r w:rsidRPr="00BB710F">
              <w:rPr>
                <w:rFonts w:ascii="Times New Roman" w:hAnsi="Times New Roman" w:cs="Times New Roman"/>
                <w:b/>
                <w:bCs/>
                <w:sz w:val="24"/>
                <w:szCs w:val="24"/>
              </w:rPr>
              <w:t xml:space="preserve">Are there any </w:t>
            </w:r>
            <w:r>
              <w:rPr>
                <w:rFonts w:ascii="Times New Roman" w:hAnsi="Times New Roman" w:cs="Times New Roman"/>
                <w:b/>
                <w:bCs/>
                <w:sz w:val="24"/>
                <w:szCs w:val="24"/>
              </w:rPr>
              <w:t xml:space="preserve">“low-hanging fruit” </w:t>
            </w:r>
            <w:r w:rsidRPr="00BB710F">
              <w:rPr>
                <w:rFonts w:ascii="Times New Roman" w:hAnsi="Times New Roman" w:cs="Times New Roman"/>
                <w:b/>
                <w:bCs/>
                <w:sz w:val="24"/>
                <w:szCs w:val="24"/>
              </w:rPr>
              <w:t>opportunities to strengthen state</w:t>
            </w:r>
            <w:r>
              <w:rPr>
                <w:rFonts w:ascii="Times New Roman" w:hAnsi="Times New Roman" w:cs="Times New Roman"/>
                <w:b/>
                <w:bCs/>
                <w:sz w:val="24"/>
                <w:szCs w:val="24"/>
              </w:rPr>
              <w:t>, tribal,</w:t>
            </w:r>
            <w:r w:rsidRPr="00BB710F">
              <w:rPr>
                <w:rFonts w:ascii="Times New Roman" w:hAnsi="Times New Roman" w:cs="Times New Roman"/>
                <w:b/>
                <w:bCs/>
                <w:sz w:val="24"/>
                <w:szCs w:val="24"/>
              </w:rPr>
              <w:t xml:space="preserve"> and/or local decentralized management programs?</w:t>
            </w:r>
          </w:p>
          <w:p w14:paraId="20ABFA2E" w14:textId="69B12251" w:rsidR="00154F36" w:rsidRPr="008468E1" w:rsidRDefault="00154F36" w:rsidP="00154F36">
            <w:pPr>
              <w:rPr>
                <w:rFonts w:ascii="Times New Roman" w:hAnsi="Times New Roman" w:cs="Times New Roman"/>
                <w:b/>
                <w:bCs/>
                <w:sz w:val="24"/>
                <w:szCs w:val="24"/>
              </w:rPr>
            </w:pPr>
          </w:p>
        </w:tc>
        <w:sdt>
          <w:sdtPr>
            <w:rPr>
              <w:rFonts w:ascii="Times New Roman" w:hAnsi="Times New Roman" w:cs="Times New Roman"/>
              <w:sz w:val="24"/>
              <w:szCs w:val="24"/>
            </w:rPr>
            <w:id w:val="-1523928786"/>
            <w14:checkbox>
              <w14:checked w14:val="0"/>
              <w14:checkedState w14:val="2612" w14:font="MS Gothic"/>
              <w14:uncheckedState w14:val="2610" w14:font="MS Gothic"/>
            </w14:checkbox>
          </w:sdtPr>
          <w:sdtEndPr/>
          <w:sdtContent>
            <w:tc>
              <w:tcPr>
                <w:tcW w:w="460" w:type="dxa"/>
              </w:tcPr>
              <w:p w14:paraId="00A98B3C" w14:textId="77777777" w:rsidR="00154F36" w:rsidRPr="008468E1" w:rsidRDefault="00154F36" w:rsidP="00154F36">
                <w:pPr>
                  <w:rPr>
                    <w:rFonts w:ascii="Times New Roman" w:hAnsi="Times New Roman" w:cs="Times New Roman"/>
                    <w:sz w:val="24"/>
                    <w:szCs w:val="24"/>
                  </w:rPr>
                </w:pPr>
                <w:r w:rsidRPr="008468E1">
                  <w:rPr>
                    <w:rFonts w:ascii="Segoe UI Symbol" w:eastAsia="MS Gothic" w:hAnsi="Segoe UI Symbol" w:cs="Segoe UI Symbol"/>
                    <w:sz w:val="24"/>
                    <w:szCs w:val="24"/>
                  </w:rPr>
                  <w:t>☐</w:t>
                </w:r>
              </w:p>
            </w:tc>
          </w:sdtContent>
        </w:sdt>
      </w:tr>
    </w:tbl>
    <w:p w14:paraId="0BBA89E9" w14:textId="28981A3B" w:rsidR="00CE4627" w:rsidRPr="008468E1" w:rsidRDefault="00CE4627">
      <w:pPr>
        <w:rPr>
          <w:rFonts w:ascii="Times New Roman" w:hAnsi="Times New Roman" w:cs="Times New Roman"/>
          <w:sz w:val="24"/>
          <w:szCs w:val="24"/>
        </w:rPr>
      </w:pPr>
    </w:p>
    <w:p w14:paraId="32660EA8" w14:textId="58937333" w:rsidR="00CE4627" w:rsidRPr="008468E1" w:rsidRDefault="00CE4627">
      <w:pPr>
        <w:rPr>
          <w:rFonts w:ascii="Times New Roman" w:hAnsi="Times New Roman" w:cs="Times New Roman"/>
          <w:sz w:val="24"/>
          <w:szCs w:val="24"/>
        </w:rPr>
      </w:pPr>
    </w:p>
    <w:sectPr w:rsidR="00CE4627" w:rsidRPr="008468E1" w:rsidSect="00031BE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BFF3" w14:textId="77777777" w:rsidR="00550119" w:rsidRDefault="00550119" w:rsidP="008A700C">
      <w:pPr>
        <w:spacing w:after="0" w:line="240" w:lineRule="auto"/>
      </w:pPr>
      <w:r>
        <w:separator/>
      </w:r>
    </w:p>
  </w:endnote>
  <w:endnote w:type="continuationSeparator" w:id="0">
    <w:p w14:paraId="5975F32E" w14:textId="77777777" w:rsidR="00550119" w:rsidRDefault="00550119" w:rsidP="008A700C">
      <w:pPr>
        <w:spacing w:after="0" w:line="240" w:lineRule="auto"/>
      </w:pPr>
      <w:r>
        <w:continuationSeparator/>
      </w:r>
    </w:p>
  </w:endnote>
  <w:endnote w:type="continuationNotice" w:id="1">
    <w:p w14:paraId="7F8D37FE" w14:textId="77777777" w:rsidR="00550119" w:rsidRDefault="00550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90961"/>
      <w:docPartObj>
        <w:docPartGallery w:val="Page Numbers (Bottom of Page)"/>
        <w:docPartUnique/>
      </w:docPartObj>
    </w:sdtPr>
    <w:sdtEndPr>
      <w:rPr>
        <w:noProof/>
      </w:rPr>
    </w:sdtEndPr>
    <w:sdtContent>
      <w:p w14:paraId="1CF37C40" w14:textId="5862C029" w:rsidR="00DD60A9" w:rsidRDefault="00DD6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D83B" w14:textId="77777777" w:rsidR="00550119" w:rsidRDefault="00550119" w:rsidP="008A700C">
      <w:pPr>
        <w:spacing w:after="0" w:line="240" w:lineRule="auto"/>
      </w:pPr>
      <w:r>
        <w:separator/>
      </w:r>
    </w:p>
  </w:footnote>
  <w:footnote w:type="continuationSeparator" w:id="0">
    <w:p w14:paraId="18C5BBFA" w14:textId="77777777" w:rsidR="00550119" w:rsidRDefault="00550119" w:rsidP="008A700C">
      <w:pPr>
        <w:spacing w:after="0" w:line="240" w:lineRule="auto"/>
      </w:pPr>
      <w:r>
        <w:continuationSeparator/>
      </w:r>
    </w:p>
  </w:footnote>
  <w:footnote w:type="continuationNotice" w:id="1">
    <w:p w14:paraId="63F8B1F7" w14:textId="77777777" w:rsidR="00550119" w:rsidRDefault="005501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6BB0"/>
    <w:multiLevelType w:val="hybridMultilevel"/>
    <w:tmpl w:val="9C9A42D8"/>
    <w:lvl w:ilvl="0" w:tplc="7FF08E4C">
      <w:start w:val="9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85D6D"/>
    <w:multiLevelType w:val="hybridMultilevel"/>
    <w:tmpl w:val="2BE20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A02EFB"/>
    <w:multiLevelType w:val="hybridMultilevel"/>
    <w:tmpl w:val="2BE20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3240A"/>
    <w:multiLevelType w:val="hybridMultilevel"/>
    <w:tmpl w:val="3AF4F3E6"/>
    <w:lvl w:ilvl="0" w:tplc="C8760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35A49"/>
    <w:multiLevelType w:val="hybridMultilevel"/>
    <w:tmpl w:val="EAA44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12654"/>
    <w:multiLevelType w:val="multilevel"/>
    <w:tmpl w:val="5EE02E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A9F5921"/>
    <w:multiLevelType w:val="hybridMultilevel"/>
    <w:tmpl w:val="52B45964"/>
    <w:lvl w:ilvl="0" w:tplc="F73C45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5B3126"/>
    <w:multiLevelType w:val="hybridMultilevel"/>
    <w:tmpl w:val="58C0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E7ABF"/>
    <w:multiLevelType w:val="hybridMultilevel"/>
    <w:tmpl w:val="C68C9A10"/>
    <w:lvl w:ilvl="0" w:tplc="9124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76A5A"/>
    <w:multiLevelType w:val="hybridMultilevel"/>
    <w:tmpl w:val="AD98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67E71"/>
    <w:multiLevelType w:val="hybridMultilevel"/>
    <w:tmpl w:val="18B2C6EC"/>
    <w:lvl w:ilvl="0" w:tplc="B066A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43546C"/>
    <w:multiLevelType w:val="hybridMultilevel"/>
    <w:tmpl w:val="2E4C672A"/>
    <w:lvl w:ilvl="0" w:tplc="B324E3F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CE0FC0"/>
    <w:multiLevelType w:val="hybridMultilevel"/>
    <w:tmpl w:val="51F0C922"/>
    <w:lvl w:ilvl="0" w:tplc="F01E55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B305E"/>
    <w:multiLevelType w:val="hybridMultilevel"/>
    <w:tmpl w:val="30D26D5C"/>
    <w:lvl w:ilvl="0" w:tplc="F37ED5F8">
      <w:start w:val="9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23F4A"/>
    <w:multiLevelType w:val="hybridMultilevel"/>
    <w:tmpl w:val="969C87B2"/>
    <w:lvl w:ilvl="0" w:tplc="2D9625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D4D1C"/>
    <w:multiLevelType w:val="hybridMultilevel"/>
    <w:tmpl w:val="3404E166"/>
    <w:lvl w:ilvl="0" w:tplc="6EB48D60">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4554D"/>
    <w:multiLevelType w:val="multilevel"/>
    <w:tmpl w:val="5EE02E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145F51"/>
    <w:multiLevelType w:val="hybridMultilevel"/>
    <w:tmpl w:val="3DBE055E"/>
    <w:lvl w:ilvl="0" w:tplc="0136F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71A02"/>
    <w:multiLevelType w:val="hybridMultilevel"/>
    <w:tmpl w:val="FB963F16"/>
    <w:lvl w:ilvl="0" w:tplc="DB527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D5473"/>
    <w:multiLevelType w:val="hybridMultilevel"/>
    <w:tmpl w:val="F4282F74"/>
    <w:lvl w:ilvl="0" w:tplc="B09A71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57289F"/>
    <w:multiLevelType w:val="hybridMultilevel"/>
    <w:tmpl w:val="4A7CD79A"/>
    <w:lvl w:ilvl="0" w:tplc="373410BC">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C497F"/>
    <w:multiLevelType w:val="hybridMultilevel"/>
    <w:tmpl w:val="EDBCF8B0"/>
    <w:lvl w:ilvl="0" w:tplc="E6B2C0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5733D"/>
    <w:multiLevelType w:val="hybridMultilevel"/>
    <w:tmpl w:val="2BE2008A"/>
    <w:lvl w:ilvl="0" w:tplc="52AAC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D4040"/>
    <w:multiLevelType w:val="hybridMultilevel"/>
    <w:tmpl w:val="F37C8BF0"/>
    <w:lvl w:ilvl="0" w:tplc="58866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3A0F0B"/>
    <w:multiLevelType w:val="hybridMultilevel"/>
    <w:tmpl w:val="7E9A4FDC"/>
    <w:lvl w:ilvl="0" w:tplc="2FBC9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876CC"/>
    <w:multiLevelType w:val="hybridMultilevel"/>
    <w:tmpl w:val="A8A4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7"/>
  </w:num>
  <w:num w:numId="4">
    <w:abstractNumId w:val="4"/>
  </w:num>
  <w:num w:numId="5">
    <w:abstractNumId w:val="25"/>
  </w:num>
  <w:num w:numId="6">
    <w:abstractNumId w:val="9"/>
  </w:num>
  <w:num w:numId="7">
    <w:abstractNumId w:val="23"/>
  </w:num>
  <w:num w:numId="8">
    <w:abstractNumId w:val="3"/>
  </w:num>
  <w:num w:numId="9">
    <w:abstractNumId w:val="13"/>
  </w:num>
  <w:num w:numId="10">
    <w:abstractNumId w:val="0"/>
  </w:num>
  <w:num w:numId="11">
    <w:abstractNumId w:val="24"/>
  </w:num>
  <w:num w:numId="12">
    <w:abstractNumId w:val="10"/>
  </w:num>
  <w:num w:numId="13">
    <w:abstractNumId w:val="8"/>
  </w:num>
  <w:num w:numId="14">
    <w:abstractNumId w:val="17"/>
  </w:num>
  <w:num w:numId="15">
    <w:abstractNumId w:val="22"/>
  </w:num>
  <w:num w:numId="16">
    <w:abstractNumId w:val="19"/>
  </w:num>
  <w:num w:numId="17">
    <w:abstractNumId w:val="11"/>
  </w:num>
  <w:num w:numId="18">
    <w:abstractNumId w:val="21"/>
  </w:num>
  <w:num w:numId="19">
    <w:abstractNumId w:val="14"/>
  </w:num>
  <w:num w:numId="20">
    <w:abstractNumId w:val="1"/>
  </w:num>
  <w:num w:numId="21">
    <w:abstractNumId w:val="20"/>
  </w:num>
  <w:num w:numId="22">
    <w:abstractNumId w:val="1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C5"/>
    <w:rsid w:val="00001819"/>
    <w:rsid w:val="0001628E"/>
    <w:rsid w:val="0001708D"/>
    <w:rsid w:val="00022FA1"/>
    <w:rsid w:val="00024E82"/>
    <w:rsid w:val="00025204"/>
    <w:rsid w:val="00026161"/>
    <w:rsid w:val="000263B4"/>
    <w:rsid w:val="00026A3B"/>
    <w:rsid w:val="00031533"/>
    <w:rsid w:val="00031BE6"/>
    <w:rsid w:val="0003284E"/>
    <w:rsid w:val="0004173C"/>
    <w:rsid w:val="00041A89"/>
    <w:rsid w:val="00041B48"/>
    <w:rsid w:val="00042E3C"/>
    <w:rsid w:val="0004396C"/>
    <w:rsid w:val="00044EA6"/>
    <w:rsid w:val="00045E51"/>
    <w:rsid w:val="00047736"/>
    <w:rsid w:val="00047B10"/>
    <w:rsid w:val="00052712"/>
    <w:rsid w:val="00052C1C"/>
    <w:rsid w:val="00054A90"/>
    <w:rsid w:val="000627B1"/>
    <w:rsid w:val="00062AB4"/>
    <w:rsid w:val="00063305"/>
    <w:rsid w:val="00067283"/>
    <w:rsid w:val="0006743C"/>
    <w:rsid w:val="000677ED"/>
    <w:rsid w:val="00072CE3"/>
    <w:rsid w:val="00074226"/>
    <w:rsid w:val="00074ECA"/>
    <w:rsid w:val="000756E8"/>
    <w:rsid w:val="00081AB0"/>
    <w:rsid w:val="00083444"/>
    <w:rsid w:val="000837D8"/>
    <w:rsid w:val="00083A37"/>
    <w:rsid w:val="0008438D"/>
    <w:rsid w:val="00085531"/>
    <w:rsid w:val="00091D23"/>
    <w:rsid w:val="0009268E"/>
    <w:rsid w:val="00093E34"/>
    <w:rsid w:val="00094AC5"/>
    <w:rsid w:val="00096C05"/>
    <w:rsid w:val="000A07E1"/>
    <w:rsid w:val="000A1156"/>
    <w:rsid w:val="000A304A"/>
    <w:rsid w:val="000A5E75"/>
    <w:rsid w:val="000A76B7"/>
    <w:rsid w:val="000B018B"/>
    <w:rsid w:val="000B01C9"/>
    <w:rsid w:val="000B0C07"/>
    <w:rsid w:val="000B0CA4"/>
    <w:rsid w:val="000B18A9"/>
    <w:rsid w:val="000B26BD"/>
    <w:rsid w:val="000B5A32"/>
    <w:rsid w:val="000B5BD5"/>
    <w:rsid w:val="000B699E"/>
    <w:rsid w:val="000C0424"/>
    <w:rsid w:val="000C0525"/>
    <w:rsid w:val="000C0978"/>
    <w:rsid w:val="000C1910"/>
    <w:rsid w:val="000C5BC0"/>
    <w:rsid w:val="000D04E7"/>
    <w:rsid w:val="000D3671"/>
    <w:rsid w:val="000D3946"/>
    <w:rsid w:val="000D414A"/>
    <w:rsid w:val="000D6ED7"/>
    <w:rsid w:val="000E0E7C"/>
    <w:rsid w:val="000E18D2"/>
    <w:rsid w:val="000E3C9D"/>
    <w:rsid w:val="000E3D42"/>
    <w:rsid w:val="000F2B94"/>
    <w:rsid w:val="000F66CA"/>
    <w:rsid w:val="000F6727"/>
    <w:rsid w:val="00100387"/>
    <w:rsid w:val="00100616"/>
    <w:rsid w:val="00101195"/>
    <w:rsid w:val="0010498B"/>
    <w:rsid w:val="0010575B"/>
    <w:rsid w:val="001060CF"/>
    <w:rsid w:val="001075DE"/>
    <w:rsid w:val="00107C46"/>
    <w:rsid w:val="001107C9"/>
    <w:rsid w:val="00110F8D"/>
    <w:rsid w:val="00112D74"/>
    <w:rsid w:val="00113912"/>
    <w:rsid w:val="001158F2"/>
    <w:rsid w:val="00116876"/>
    <w:rsid w:val="0011704C"/>
    <w:rsid w:val="00117C37"/>
    <w:rsid w:val="001247C1"/>
    <w:rsid w:val="0012661B"/>
    <w:rsid w:val="00126D53"/>
    <w:rsid w:val="001301BA"/>
    <w:rsid w:val="001309F1"/>
    <w:rsid w:val="00131900"/>
    <w:rsid w:val="00133E97"/>
    <w:rsid w:val="00134046"/>
    <w:rsid w:val="0013588D"/>
    <w:rsid w:val="00136407"/>
    <w:rsid w:val="0014203F"/>
    <w:rsid w:val="001426CA"/>
    <w:rsid w:val="00142C71"/>
    <w:rsid w:val="00142CF4"/>
    <w:rsid w:val="00146B7A"/>
    <w:rsid w:val="00147268"/>
    <w:rsid w:val="001507DC"/>
    <w:rsid w:val="00153F21"/>
    <w:rsid w:val="00154044"/>
    <w:rsid w:val="00154F36"/>
    <w:rsid w:val="001556E5"/>
    <w:rsid w:val="00155A25"/>
    <w:rsid w:val="0016002A"/>
    <w:rsid w:val="00160A39"/>
    <w:rsid w:val="00161889"/>
    <w:rsid w:val="00162CF1"/>
    <w:rsid w:val="00163BBF"/>
    <w:rsid w:val="00166160"/>
    <w:rsid w:val="00166CA1"/>
    <w:rsid w:val="001746A2"/>
    <w:rsid w:val="00177B4B"/>
    <w:rsid w:val="00181E37"/>
    <w:rsid w:val="00184F0C"/>
    <w:rsid w:val="001873A9"/>
    <w:rsid w:val="001943E2"/>
    <w:rsid w:val="001951A3"/>
    <w:rsid w:val="001952F7"/>
    <w:rsid w:val="0019544A"/>
    <w:rsid w:val="001A1DBA"/>
    <w:rsid w:val="001A1E82"/>
    <w:rsid w:val="001A2BFD"/>
    <w:rsid w:val="001B679E"/>
    <w:rsid w:val="001B6C42"/>
    <w:rsid w:val="001C175D"/>
    <w:rsid w:val="001C3D2F"/>
    <w:rsid w:val="001C6199"/>
    <w:rsid w:val="001D1143"/>
    <w:rsid w:val="001D1F0A"/>
    <w:rsid w:val="001D37FB"/>
    <w:rsid w:val="001D5F12"/>
    <w:rsid w:val="001D7CF5"/>
    <w:rsid w:val="001D7F51"/>
    <w:rsid w:val="001E6307"/>
    <w:rsid w:val="001F016E"/>
    <w:rsid w:val="002003EE"/>
    <w:rsid w:val="00205522"/>
    <w:rsid w:val="00214E35"/>
    <w:rsid w:val="00216CD1"/>
    <w:rsid w:val="002212AF"/>
    <w:rsid w:val="00221DFC"/>
    <w:rsid w:val="002226FA"/>
    <w:rsid w:val="00222DC8"/>
    <w:rsid w:val="00225067"/>
    <w:rsid w:val="002302E3"/>
    <w:rsid w:val="002331E3"/>
    <w:rsid w:val="002332FF"/>
    <w:rsid w:val="00233621"/>
    <w:rsid w:val="0023527B"/>
    <w:rsid w:val="00235849"/>
    <w:rsid w:val="00235B36"/>
    <w:rsid w:val="002368D3"/>
    <w:rsid w:val="0024279F"/>
    <w:rsid w:val="00245FB6"/>
    <w:rsid w:val="0025197E"/>
    <w:rsid w:val="002530C2"/>
    <w:rsid w:val="002533CE"/>
    <w:rsid w:val="00255F27"/>
    <w:rsid w:val="002574E2"/>
    <w:rsid w:val="00262A10"/>
    <w:rsid w:val="00264885"/>
    <w:rsid w:val="002669F3"/>
    <w:rsid w:val="00266A64"/>
    <w:rsid w:val="00270B76"/>
    <w:rsid w:val="00271A1B"/>
    <w:rsid w:val="002723C9"/>
    <w:rsid w:val="00273327"/>
    <w:rsid w:val="002768E0"/>
    <w:rsid w:val="0027738A"/>
    <w:rsid w:val="00280B9D"/>
    <w:rsid w:val="002819C9"/>
    <w:rsid w:val="00282947"/>
    <w:rsid w:val="00287B93"/>
    <w:rsid w:val="00291732"/>
    <w:rsid w:val="00292C89"/>
    <w:rsid w:val="002933D5"/>
    <w:rsid w:val="00293B4B"/>
    <w:rsid w:val="00295E7C"/>
    <w:rsid w:val="00295FDB"/>
    <w:rsid w:val="0029669F"/>
    <w:rsid w:val="0029752C"/>
    <w:rsid w:val="002A1709"/>
    <w:rsid w:val="002A3959"/>
    <w:rsid w:val="002A48FC"/>
    <w:rsid w:val="002A7B28"/>
    <w:rsid w:val="002B267D"/>
    <w:rsid w:val="002B74E1"/>
    <w:rsid w:val="002C568A"/>
    <w:rsid w:val="002D0662"/>
    <w:rsid w:val="002D1EE1"/>
    <w:rsid w:val="002D49B6"/>
    <w:rsid w:val="002D6B96"/>
    <w:rsid w:val="002D718F"/>
    <w:rsid w:val="002D7266"/>
    <w:rsid w:val="002D7765"/>
    <w:rsid w:val="002E3733"/>
    <w:rsid w:val="002F284B"/>
    <w:rsid w:val="002F294A"/>
    <w:rsid w:val="002F2E05"/>
    <w:rsid w:val="002F5672"/>
    <w:rsid w:val="002F5B97"/>
    <w:rsid w:val="002F7112"/>
    <w:rsid w:val="00302E9A"/>
    <w:rsid w:val="0030300A"/>
    <w:rsid w:val="0030311A"/>
    <w:rsid w:val="00303233"/>
    <w:rsid w:val="00303D8D"/>
    <w:rsid w:val="00303DDE"/>
    <w:rsid w:val="00314AEB"/>
    <w:rsid w:val="00317861"/>
    <w:rsid w:val="003208DC"/>
    <w:rsid w:val="0032095A"/>
    <w:rsid w:val="0032437F"/>
    <w:rsid w:val="003248F3"/>
    <w:rsid w:val="0032619D"/>
    <w:rsid w:val="003301B8"/>
    <w:rsid w:val="00331A7F"/>
    <w:rsid w:val="00331D5D"/>
    <w:rsid w:val="00334567"/>
    <w:rsid w:val="00335D72"/>
    <w:rsid w:val="0033760A"/>
    <w:rsid w:val="00340118"/>
    <w:rsid w:val="00342489"/>
    <w:rsid w:val="00343442"/>
    <w:rsid w:val="00343D80"/>
    <w:rsid w:val="00363A5D"/>
    <w:rsid w:val="00363E16"/>
    <w:rsid w:val="00364A3A"/>
    <w:rsid w:val="00365D18"/>
    <w:rsid w:val="003711AE"/>
    <w:rsid w:val="00371730"/>
    <w:rsid w:val="00371A4E"/>
    <w:rsid w:val="00372189"/>
    <w:rsid w:val="0037259C"/>
    <w:rsid w:val="003755F2"/>
    <w:rsid w:val="00381F71"/>
    <w:rsid w:val="003850A8"/>
    <w:rsid w:val="00387757"/>
    <w:rsid w:val="0039072A"/>
    <w:rsid w:val="0039285E"/>
    <w:rsid w:val="00396153"/>
    <w:rsid w:val="00397963"/>
    <w:rsid w:val="00397CC6"/>
    <w:rsid w:val="003A02B9"/>
    <w:rsid w:val="003A1B84"/>
    <w:rsid w:val="003A3E60"/>
    <w:rsid w:val="003B0D37"/>
    <w:rsid w:val="003B0E7E"/>
    <w:rsid w:val="003B4AFF"/>
    <w:rsid w:val="003B52D2"/>
    <w:rsid w:val="003C0341"/>
    <w:rsid w:val="003C33DF"/>
    <w:rsid w:val="003C401D"/>
    <w:rsid w:val="003C4BFD"/>
    <w:rsid w:val="003D0B0E"/>
    <w:rsid w:val="003D115C"/>
    <w:rsid w:val="003D3CCB"/>
    <w:rsid w:val="003D5F33"/>
    <w:rsid w:val="003D670B"/>
    <w:rsid w:val="003E2CC2"/>
    <w:rsid w:val="003E40CA"/>
    <w:rsid w:val="003E67A9"/>
    <w:rsid w:val="003E777A"/>
    <w:rsid w:val="003E7FB2"/>
    <w:rsid w:val="003F0AF1"/>
    <w:rsid w:val="003F183F"/>
    <w:rsid w:val="003F45D8"/>
    <w:rsid w:val="003F4BBF"/>
    <w:rsid w:val="003F5377"/>
    <w:rsid w:val="003F6B0C"/>
    <w:rsid w:val="003F6B65"/>
    <w:rsid w:val="003F7520"/>
    <w:rsid w:val="00400250"/>
    <w:rsid w:val="00402236"/>
    <w:rsid w:val="00403498"/>
    <w:rsid w:val="004036B2"/>
    <w:rsid w:val="00405BE2"/>
    <w:rsid w:val="00405EC4"/>
    <w:rsid w:val="0040663C"/>
    <w:rsid w:val="00406715"/>
    <w:rsid w:val="004075FE"/>
    <w:rsid w:val="00410E07"/>
    <w:rsid w:val="004130F1"/>
    <w:rsid w:val="00415645"/>
    <w:rsid w:val="0041658D"/>
    <w:rsid w:val="0041735F"/>
    <w:rsid w:val="00422402"/>
    <w:rsid w:val="004249A4"/>
    <w:rsid w:val="00426970"/>
    <w:rsid w:val="004301BB"/>
    <w:rsid w:val="004315CD"/>
    <w:rsid w:val="00435714"/>
    <w:rsid w:val="00442831"/>
    <w:rsid w:val="004444BA"/>
    <w:rsid w:val="004448D9"/>
    <w:rsid w:val="00445C33"/>
    <w:rsid w:val="00445E09"/>
    <w:rsid w:val="00446E93"/>
    <w:rsid w:val="004471CF"/>
    <w:rsid w:val="0045201A"/>
    <w:rsid w:val="00456B22"/>
    <w:rsid w:val="00456F3F"/>
    <w:rsid w:val="004611E3"/>
    <w:rsid w:val="004626E7"/>
    <w:rsid w:val="0046342C"/>
    <w:rsid w:val="00467E5E"/>
    <w:rsid w:val="00470E80"/>
    <w:rsid w:val="004716BA"/>
    <w:rsid w:val="0047241B"/>
    <w:rsid w:val="0047464F"/>
    <w:rsid w:val="00476080"/>
    <w:rsid w:val="00480B6F"/>
    <w:rsid w:val="0048240D"/>
    <w:rsid w:val="00486100"/>
    <w:rsid w:val="00486555"/>
    <w:rsid w:val="004867DD"/>
    <w:rsid w:val="00491629"/>
    <w:rsid w:val="00491E12"/>
    <w:rsid w:val="00492120"/>
    <w:rsid w:val="0049306D"/>
    <w:rsid w:val="0049384D"/>
    <w:rsid w:val="004960E9"/>
    <w:rsid w:val="00497DBA"/>
    <w:rsid w:val="004A25C5"/>
    <w:rsid w:val="004A4FC8"/>
    <w:rsid w:val="004B201D"/>
    <w:rsid w:val="004B2629"/>
    <w:rsid w:val="004B3CC2"/>
    <w:rsid w:val="004B3D4F"/>
    <w:rsid w:val="004B3DF5"/>
    <w:rsid w:val="004C0C0E"/>
    <w:rsid w:val="004C0DD0"/>
    <w:rsid w:val="004C1584"/>
    <w:rsid w:val="004C29E5"/>
    <w:rsid w:val="004C5EAD"/>
    <w:rsid w:val="004CCB05"/>
    <w:rsid w:val="004D03B9"/>
    <w:rsid w:val="004D04AC"/>
    <w:rsid w:val="004D2614"/>
    <w:rsid w:val="004D482F"/>
    <w:rsid w:val="004D483F"/>
    <w:rsid w:val="004D5712"/>
    <w:rsid w:val="004D758D"/>
    <w:rsid w:val="004E0C62"/>
    <w:rsid w:val="004E1125"/>
    <w:rsid w:val="004E172B"/>
    <w:rsid w:val="004E1B1E"/>
    <w:rsid w:val="004E3D5B"/>
    <w:rsid w:val="004E5705"/>
    <w:rsid w:val="004E5C9B"/>
    <w:rsid w:val="004E68FB"/>
    <w:rsid w:val="004F053D"/>
    <w:rsid w:val="004F3E68"/>
    <w:rsid w:val="004F42C4"/>
    <w:rsid w:val="004F4DDF"/>
    <w:rsid w:val="004F6498"/>
    <w:rsid w:val="004F6C94"/>
    <w:rsid w:val="004F7F36"/>
    <w:rsid w:val="005027A2"/>
    <w:rsid w:val="005031C4"/>
    <w:rsid w:val="00503BA3"/>
    <w:rsid w:val="00503CC9"/>
    <w:rsid w:val="00505C26"/>
    <w:rsid w:val="00506665"/>
    <w:rsid w:val="00510140"/>
    <w:rsid w:val="00510DFB"/>
    <w:rsid w:val="0051252F"/>
    <w:rsid w:val="00513295"/>
    <w:rsid w:val="0051420B"/>
    <w:rsid w:val="00514695"/>
    <w:rsid w:val="00517AC3"/>
    <w:rsid w:val="00521535"/>
    <w:rsid w:val="00522BCE"/>
    <w:rsid w:val="00525915"/>
    <w:rsid w:val="00530ED4"/>
    <w:rsid w:val="0053107F"/>
    <w:rsid w:val="00534237"/>
    <w:rsid w:val="00536E27"/>
    <w:rsid w:val="00542A9E"/>
    <w:rsid w:val="005433E5"/>
    <w:rsid w:val="005500E4"/>
    <w:rsid w:val="00550119"/>
    <w:rsid w:val="00550983"/>
    <w:rsid w:val="00550AE2"/>
    <w:rsid w:val="005518A6"/>
    <w:rsid w:val="00561B8A"/>
    <w:rsid w:val="00562051"/>
    <w:rsid w:val="00562A2A"/>
    <w:rsid w:val="00563328"/>
    <w:rsid w:val="00564612"/>
    <w:rsid w:val="0056762D"/>
    <w:rsid w:val="00572C3C"/>
    <w:rsid w:val="00572FE0"/>
    <w:rsid w:val="005734FD"/>
    <w:rsid w:val="005735CB"/>
    <w:rsid w:val="00574846"/>
    <w:rsid w:val="005774BA"/>
    <w:rsid w:val="00580438"/>
    <w:rsid w:val="00580489"/>
    <w:rsid w:val="005831EE"/>
    <w:rsid w:val="005842A3"/>
    <w:rsid w:val="0058463F"/>
    <w:rsid w:val="00585A71"/>
    <w:rsid w:val="005873C1"/>
    <w:rsid w:val="00587B89"/>
    <w:rsid w:val="00592F0C"/>
    <w:rsid w:val="00593F20"/>
    <w:rsid w:val="00597320"/>
    <w:rsid w:val="005A0C80"/>
    <w:rsid w:val="005A2220"/>
    <w:rsid w:val="005A2F68"/>
    <w:rsid w:val="005B08B8"/>
    <w:rsid w:val="005B331F"/>
    <w:rsid w:val="005B4CCB"/>
    <w:rsid w:val="005B50AC"/>
    <w:rsid w:val="005B6137"/>
    <w:rsid w:val="005B7CB9"/>
    <w:rsid w:val="005C1F5D"/>
    <w:rsid w:val="005C21B0"/>
    <w:rsid w:val="005C2C82"/>
    <w:rsid w:val="005C66CE"/>
    <w:rsid w:val="005C6C74"/>
    <w:rsid w:val="005D54C5"/>
    <w:rsid w:val="005D5EA0"/>
    <w:rsid w:val="005D5EA9"/>
    <w:rsid w:val="005D6A7A"/>
    <w:rsid w:val="005E05A9"/>
    <w:rsid w:val="005E5B3A"/>
    <w:rsid w:val="005E5C20"/>
    <w:rsid w:val="005E655E"/>
    <w:rsid w:val="005F39A8"/>
    <w:rsid w:val="005F7D24"/>
    <w:rsid w:val="005F7E58"/>
    <w:rsid w:val="006002CF"/>
    <w:rsid w:val="0060047E"/>
    <w:rsid w:val="00600F50"/>
    <w:rsid w:val="006037B2"/>
    <w:rsid w:val="00607242"/>
    <w:rsid w:val="0060756F"/>
    <w:rsid w:val="00607D8E"/>
    <w:rsid w:val="0061102C"/>
    <w:rsid w:val="00623BF4"/>
    <w:rsid w:val="00632203"/>
    <w:rsid w:val="0063294F"/>
    <w:rsid w:val="00633807"/>
    <w:rsid w:val="00634C92"/>
    <w:rsid w:val="0063577A"/>
    <w:rsid w:val="006379D9"/>
    <w:rsid w:val="00643643"/>
    <w:rsid w:val="00645A5D"/>
    <w:rsid w:val="006476D1"/>
    <w:rsid w:val="006512BF"/>
    <w:rsid w:val="0065389A"/>
    <w:rsid w:val="00653CE3"/>
    <w:rsid w:val="006545D9"/>
    <w:rsid w:val="00655C8E"/>
    <w:rsid w:val="00656CA9"/>
    <w:rsid w:val="00657C33"/>
    <w:rsid w:val="00663125"/>
    <w:rsid w:val="00665EF1"/>
    <w:rsid w:val="00667705"/>
    <w:rsid w:val="0067400D"/>
    <w:rsid w:val="00675316"/>
    <w:rsid w:val="00676FBE"/>
    <w:rsid w:val="006830E6"/>
    <w:rsid w:val="0068323E"/>
    <w:rsid w:val="00683440"/>
    <w:rsid w:val="006838F5"/>
    <w:rsid w:val="006850DC"/>
    <w:rsid w:val="0068786C"/>
    <w:rsid w:val="006A0DCA"/>
    <w:rsid w:val="006A3325"/>
    <w:rsid w:val="006A4712"/>
    <w:rsid w:val="006A7CE2"/>
    <w:rsid w:val="006A7F2B"/>
    <w:rsid w:val="006B071D"/>
    <w:rsid w:val="006B0FD9"/>
    <w:rsid w:val="006B1486"/>
    <w:rsid w:val="006B32D4"/>
    <w:rsid w:val="006B452E"/>
    <w:rsid w:val="006B67D8"/>
    <w:rsid w:val="006C1A44"/>
    <w:rsid w:val="006C2C8D"/>
    <w:rsid w:val="006C30B4"/>
    <w:rsid w:val="006C330D"/>
    <w:rsid w:val="006C4CD9"/>
    <w:rsid w:val="006D2186"/>
    <w:rsid w:val="006D37AE"/>
    <w:rsid w:val="006D4BFA"/>
    <w:rsid w:val="006D7BF6"/>
    <w:rsid w:val="006E01B1"/>
    <w:rsid w:val="006E26E1"/>
    <w:rsid w:val="006E2C33"/>
    <w:rsid w:val="006E547C"/>
    <w:rsid w:val="006E5BF9"/>
    <w:rsid w:val="006E654C"/>
    <w:rsid w:val="006E6F1D"/>
    <w:rsid w:val="006E7D61"/>
    <w:rsid w:val="006F0305"/>
    <w:rsid w:val="006F04AA"/>
    <w:rsid w:val="006F11D5"/>
    <w:rsid w:val="006F16DF"/>
    <w:rsid w:val="006F4D75"/>
    <w:rsid w:val="006F5E28"/>
    <w:rsid w:val="007004C3"/>
    <w:rsid w:val="007021CE"/>
    <w:rsid w:val="00702EC7"/>
    <w:rsid w:val="00704718"/>
    <w:rsid w:val="00705EC5"/>
    <w:rsid w:val="00706BB9"/>
    <w:rsid w:val="00707BB5"/>
    <w:rsid w:val="00712B92"/>
    <w:rsid w:val="00720E4C"/>
    <w:rsid w:val="0072171A"/>
    <w:rsid w:val="0072245D"/>
    <w:rsid w:val="00731362"/>
    <w:rsid w:val="0073256B"/>
    <w:rsid w:val="007332C7"/>
    <w:rsid w:val="00741CA2"/>
    <w:rsid w:val="00741E64"/>
    <w:rsid w:val="007423F5"/>
    <w:rsid w:val="00743648"/>
    <w:rsid w:val="00745DEF"/>
    <w:rsid w:val="00747AA3"/>
    <w:rsid w:val="00750325"/>
    <w:rsid w:val="00750889"/>
    <w:rsid w:val="00753392"/>
    <w:rsid w:val="00753BF1"/>
    <w:rsid w:val="00755823"/>
    <w:rsid w:val="00755EE1"/>
    <w:rsid w:val="00756426"/>
    <w:rsid w:val="007567D7"/>
    <w:rsid w:val="00757F55"/>
    <w:rsid w:val="0076174A"/>
    <w:rsid w:val="00761FF0"/>
    <w:rsid w:val="00763484"/>
    <w:rsid w:val="00765100"/>
    <w:rsid w:val="0076520F"/>
    <w:rsid w:val="00771DDC"/>
    <w:rsid w:val="007732F7"/>
    <w:rsid w:val="007733BA"/>
    <w:rsid w:val="00773472"/>
    <w:rsid w:val="00773BD2"/>
    <w:rsid w:val="00774C8B"/>
    <w:rsid w:val="007758BA"/>
    <w:rsid w:val="00776BA4"/>
    <w:rsid w:val="00777ADF"/>
    <w:rsid w:val="00783B43"/>
    <w:rsid w:val="0078764F"/>
    <w:rsid w:val="00787DF7"/>
    <w:rsid w:val="0079053D"/>
    <w:rsid w:val="00790FE1"/>
    <w:rsid w:val="007910BF"/>
    <w:rsid w:val="00791B3C"/>
    <w:rsid w:val="007924CD"/>
    <w:rsid w:val="007929EE"/>
    <w:rsid w:val="00794913"/>
    <w:rsid w:val="007957F4"/>
    <w:rsid w:val="0079772D"/>
    <w:rsid w:val="007A1C9A"/>
    <w:rsid w:val="007A5567"/>
    <w:rsid w:val="007A5912"/>
    <w:rsid w:val="007A5B8B"/>
    <w:rsid w:val="007A655A"/>
    <w:rsid w:val="007B11C3"/>
    <w:rsid w:val="007B28E6"/>
    <w:rsid w:val="007B3D40"/>
    <w:rsid w:val="007B4071"/>
    <w:rsid w:val="007B4BC6"/>
    <w:rsid w:val="007B766A"/>
    <w:rsid w:val="007C0201"/>
    <w:rsid w:val="007C0BF2"/>
    <w:rsid w:val="007C1602"/>
    <w:rsid w:val="007C4EC2"/>
    <w:rsid w:val="007D1067"/>
    <w:rsid w:val="007D1926"/>
    <w:rsid w:val="007D1B6B"/>
    <w:rsid w:val="007D3FE6"/>
    <w:rsid w:val="007D51C2"/>
    <w:rsid w:val="007D522E"/>
    <w:rsid w:val="007D533B"/>
    <w:rsid w:val="007D5873"/>
    <w:rsid w:val="007D63F0"/>
    <w:rsid w:val="007D6A6B"/>
    <w:rsid w:val="007D7C72"/>
    <w:rsid w:val="007E0C30"/>
    <w:rsid w:val="007E0DB1"/>
    <w:rsid w:val="007E15D2"/>
    <w:rsid w:val="007E49CF"/>
    <w:rsid w:val="007E6571"/>
    <w:rsid w:val="007E6C4C"/>
    <w:rsid w:val="007E7900"/>
    <w:rsid w:val="007F03E8"/>
    <w:rsid w:val="007F058F"/>
    <w:rsid w:val="007F3DD8"/>
    <w:rsid w:val="007F48F1"/>
    <w:rsid w:val="007F5731"/>
    <w:rsid w:val="007F5B6B"/>
    <w:rsid w:val="007F6EEC"/>
    <w:rsid w:val="007F7B37"/>
    <w:rsid w:val="0080101D"/>
    <w:rsid w:val="008019DD"/>
    <w:rsid w:val="00802F8B"/>
    <w:rsid w:val="008030EA"/>
    <w:rsid w:val="008053F4"/>
    <w:rsid w:val="0080540B"/>
    <w:rsid w:val="00805478"/>
    <w:rsid w:val="00805E56"/>
    <w:rsid w:val="008139D6"/>
    <w:rsid w:val="00813D9B"/>
    <w:rsid w:val="00816912"/>
    <w:rsid w:val="0082232D"/>
    <w:rsid w:val="008264EC"/>
    <w:rsid w:val="00826D7F"/>
    <w:rsid w:val="008323EF"/>
    <w:rsid w:val="00833166"/>
    <w:rsid w:val="00834263"/>
    <w:rsid w:val="00834D35"/>
    <w:rsid w:val="008361F9"/>
    <w:rsid w:val="00836821"/>
    <w:rsid w:val="00836FF6"/>
    <w:rsid w:val="00840E0A"/>
    <w:rsid w:val="00842038"/>
    <w:rsid w:val="00842650"/>
    <w:rsid w:val="00843343"/>
    <w:rsid w:val="00845559"/>
    <w:rsid w:val="0084596F"/>
    <w:rsid w:val="00845A89"/>
    <w:rsid w:val="008468E1"/>
    <w:rsid w:val="008549F5"/>
    <w:rsid w:val="00857DEF"/>
    <w:rsid w:val="00866231"/>
    <w:rsid w:val="008704AA"/>
    <w:rsid w:val="00871331"/>
    <w:rsid w:val="00874F59"/>
    <w:rsid w:val="00876514"/>
    <w:rsid w:val="00877605"/>
    <w:rsid w:val="00877910"/>
    <w:rsid w:val="0088112E"/>
    <w:rsid w:val="00882435"/>
    <w:rsid w:val="00892413"/>
    <w:rsid w:val="00892D75"/>
    <w:rsid w:val="008942C8"/>
    <w:rsid w:val="00895C07"/>
    <w:rsid w:val="00895FD1"/>
    <w:rsid w:val="00896E35"/>
    <w:rsid w:val="008A0099"/>
    <w:rsid w:val="008A0297"/>
    <w:rsid w:val="008A17EC"/>
    <w:rsid w:val="008A29D7"/>
    <w:rsid w:val="008A4D69"/>
    <w:rsid w:val="008A5693"/>
    <w:rsid w:val="008A6E8C"/>
    <w:rsid w:val="008A700C"/>
    <w:rsid w:val="008A70D3"/>
    <w:rsid w:val="008B277B"/>
    <w:rsid w:val="008B3227"/>
    <w:rsid w:val="008B49F7"/>
    <w:rsid w:val="008B705D"/>
    <w:rsid w:val="008C4338"/>
    <w:rsid w:val="008C6464"/>
    <w:rsid w:val="008C6919"/>
    <w:rsid w:val="008C7C65"/>
    <w:rsid w:val="008D0CBC"/>
    <w:rsid w:val="008D162C"/>
    <w:rsid w:val="008D26B4"/>
    <w:rsid w:val="008D3745"/>
    <w:rsid w:val="008D44B8"/>
    <w:rsid w:val="008D460E"/>
    <w:rsid w:val="008D52A8"/>
    <w:rsid w:val="008D6299"/>
    <w:rsid w:val="008E2404"/>
    <w:rsid w:val="008E4826"/>
    <w:rsid w:val="008E6977"/>
    <w:rsid w:val="008E76CE"/>
    <w:rsid w:val="008F053C"/>
    <w:rsid w:val="008F0AAA"/>
    <w:rsid w:val="008F3057"/>
    <w:rsid w:val="008F3D8E"/>
    <w:rsid w:val="008F5369"/>
    <w:rsid w:val="008F6128"/>
    <w:rsid w:val="008F7299"/>
    <w:rsid w:val="009017D2"/>
    <w:rsid w:val="009026EB"/>
    <w:rsid w:val="00902F72"/>
    <w:rsid w:val="009044B6"/>
    <w:rsid w:val="0090595A"/>
    <w:rsid w:val="009059E7"/>
    <w:rsid w:val="00907520"/>
    <w:rsid w:val="009127A7"/>
    <w:rsid w:val="00913393"/>
    <w:rsid w:val="00914981"/>
    <w:rsid w:val="00915518"/>
    <w:rsid w:val="009207BF"/>
    <w:rsid w:val="00921328"/>
    <w:rsid w:val="00921DFC"/>
    <w:rsid w:val="009227AD"/>
    <w:rsid w:val="009237B8"/>
    <w:rsid w:val="00923A02"/>
    <w:rsid w:val="0092481B"/>
    <w:rsid w:val="00925D9D"/>
    <w:rsid w:val="009262B7"/>
    <w:rsid w:val="00926431"/>
    <w:rsid w:val="009269E4"/>
    <w:rsid w:val="009301FD"/>
    <w:rsid w:val="0093334E"/>
    <w:rsid w:val="009333F4"/>
    <w:rsid w:val="00933C32"/>
    <w:rsid w:val="00935311"/>
    <w:rsid w:val="00935596"/>
    <w:rsid w:val="00935BD4"/>
    <w:rsid w:val="009369FA"/>
    <w:rsid w:val="00940DD5"/>
    <w:rsid w:val="00940F47"/>
    <w:rsid w:val="0094109E"/>
    <w:rsid w:val="00941382"/>
    <w:rsid w:val="00942159"/>
    <w:rsid w:val="00951591"/>
    <w:rsid w:val="00952794"/>
    <w:rsid w:val="00960033"/>
    <w:rsid w:val="00961D5B"/>
    <w:rsid w:val="00963363"/>
    <w:rsid w:val="00965B54"/>
    <w:rsid w:val="0096647F"/>
    <w:rsid w:val="00966FAD"/>
    <w:rsid w:val="00967779"/>
    <w:rsid w:val="0097052D"/>
    <w:rsid w:val="00973CDA"/>
    <w:rsid w:val="0098209A"/>
    <w:rsid w:val="009833FB"/>
    <w:rsid w:val="009902A1"/>
    <w:rsid w:val="0099141F"/>
    <w:rsid w:val="00992B0C"/>
    <w:rsid w:val="00992B78"/>
    <w:rsid w:val="009944A4"/>
    <w:rsid w:val="009948C2"/>
    <w:rsid w:val="00994F33"/>
    <w:rsid w:val="0099745C"/>
    <w:rsid w:val="00997BFC"/>
    <w:rsid w:val="009A2B55"/>
    <w:rsid w:val="009A4455"/>
    <w:rsid w:val="009A4B48"/>
    <w:rsid w:val="009A7D29"/>
    <w:rsid w:val="009A7F0F"/>
    <w:rsid w:val="009B0590"/>
    <w:rsid w:val="009B0893"/>
    <w:rsid w:val="009B0D2C"/>
    <w:rsid w:val="009B32F6"/>
    <w:rsid w:val="009B45CE"/>
    <w:rsid w:val="009B5BCD"/>
    <w:rsid w:val="009C1DBC"/>
    <w:rsid w:val="009C34C2"/>
    <w:rsid w:val="009C557B"/>
    <w:rsid w:val="009C7925"/>
    <w:rsid w:val="009C79DB"/>
    <w:rsid w:val="009D03AA"/>
    <w:rsid w:val="009D33EE"/>
    <w:rsid w:val="009D3724"/>
    <w:rsid w:val="009D5908"/>
    <w:rsid w:val="009D6BE4"/>
    <w:rsid w:val="009E39CB"/>
    <w:rsid w:val="009E74AE"/>
    <w:rsid w:val="009F0DD1"/>
    <w:rsid w:val="009F2201"/>
    <w:rsid w:val="009F2344"/>
    <w:rsid w:val="009F3108"/>
    <w:rsid w:val="009F40A8"/>
    <w:rsid w:val="009F6FF7"/>
    <w:rsid w:val="00A065C9"/>
    <w:rsid w:val="00A07BF1"/>
    <w:rsid w:val="00A07DA9"/>
    <w:rsid w:val="00A13227"/>
    <w:rsid w:val="00A15310"/>
    <w:rsid w:val="00A15CDE"/>
    <w:rsid w:val="00A164EC"/>
    <w:rsid w:val="00A2066D"/>
    <w:rsid w:val="00A21850"/>
    <w:rsid w:val="00A23519"/>
    <w:rsid w:val="00A2394E"/>
    <w:rsid w:val="00A25695"/>
    <w:rsid w:val="00A2621D"/>
    <w:rsid w:val="00A274F1"/>
    <w:rsid w:val="00A30241"/>
    <w:rsid w:val="00A3248D"/>
    <w:rsid w:val="00A3708B"/>
    <w:rsid w:val="00A37A6F"/>
    <w:rsid w:val="00A40A50"/>
    <w:rsid w:val="00A42FC5"/>
    <w:rsid w:val="00A4331C"/>
    <w:rsid w:val="00A43610"/>
    <w:rsid w:val="00A4731B"/>
    <w:rsid w:val="00A47D18"/>
    <w:rsid w:val="00A518F7"/>
    <w:rsid w:val="00A54B62"/>
    <w:rsid w:val="00A54BCA"/>
    <w:rsid w:val="00A56888"/>
    <w:rsid w:val="00A60DA6"/>
    <w:rsid w:val="00A617A3"/>
    <w:rsid w:val="00A61900"/>
    <w:rsid w:val="00A71B23"/>
    <w:rsid w:val="00A73BDC"/>
    <w:rsid w:val="00A74A10"/>
    <w:rsid w:val="00A75A56"/>
    <w:rsid w:val="00A7741A"/>
    <w:rsid w:val="00A825B6"/>
    <w:rsid w:val="00A8292B"/>
    <w:rsid w:val="00A83653"/>
    <w:rsid w:val="00A83A7B"/>
    <w:rsid w:val="00A86208"/>
    <w:rsid w:val="00A8698C"/>
    <w:rsid w:val="00A8773D"/>
    <w:rsid w:val="00A87BF0"/>
    <w:rsid w:val="00A87E4A"/>
    <w:rsid w:val="00A90B03"/>
    <w:rsid w:val="00A92515"/>
    <w:rsid w:val="00A92631"/>
    <w:rsid w:val="00A92E9B"/>
    <w:rsid w:val="00A93A64"/>
    <w:rsid w:val="00A94FE8"/>
    <w:rsid w:val="00A9773B"/>
    <w:rsid w:val="00AA3FDC"/>
    <w:rsid w:val="00AA4100"/>
    <w:rsid w:val="00AA765B"/>
    <w:rsid w:val="00AB0D92"/>
    <w:rsid w:val="00AB12A8"/>
    <w:rsid w:val="00AB275C"/>
    <w:rsid w:val="00AB3430"/>
    <w:rsid w:val="00AB46E0"/>
    <w:rsid w:val="00AB472A"/>
    <w:rsid w:val="00AB4CBE"/>
    <w:rsid w:val="00AB5047"/>
    <w:rsid w:val="00AC49E3"/>
    <w:rsid w:val="00AC6DB5"/>
    <w:rsid w:val="00AD05F5"/>
    <w:rsid w:val="00AD3D2B"/>
    <w:rsid w:val="00AE0543"/>
    <w:rsid w:val="00AE0DCF"/>
    <w:rsid w:val="00AE13E9"/>
    <w:rsid w:val="00AE373A"/>
    <w:rsid w:val="00AE42CD"/>
    <w:rsid w:val="00AE71D8"/>
    <w:rsid w:val="00AE73FC"/>
    <w:rsid w:val="00AF31F9"/>
    <w:rsid w:val="00AF447A"/>
    <w:rsid w:val="00AF7DEB"/>
    <w:rsid w:val="00AF7EF7"/>
    <w:rsid w:val="00B00FE2"/>
    <w:rsid w:val="00B01211"/>
    <w:rsid w:val="00B0131B"/>
    <w:rsid w:val="00B03F0C"/>
    <w:rsid w:val="00B04037"/>
    <w:rsid w:val="00B0449D"/>
    <w:rsid w:val="00B0594E"/>
    <w:rsid w:val="00B05FDB"/>
    <w:rsid w:val="00B07177"/>
    <w:rsid w:val="00B115F7"/>
    <w:rsid w:val="00B1399A"/>
    <w:rsid w:val="00B160AB"/>
    <w:rsid w:val="00B2001A"/>
    <w:rsid w:val="00B241C5"/>
    <w:rsid w:val="00B24E9D"/>
    <w:rsid w:val="00B259B7"/>
    <w:rsid w:val="00B273DC"/>
    <w:rsid w:val="00B315A7"/>
    <w:rsid w:val="00B341B3"/>
    <w:rsid w:val="00B34D2C"/>
    <w:rsid w:val="00B35046"/>
    <w:rsid w:val="00B36773"/>
    <w:rsid w:val="00B37795"/>
    <w:rsid w:val="00B402DD"/>
    <w:rsid w:val="00B41111"/>
    <w:rsid w:val="00B436B8"/>
    <w:rsid w:val="00B43F5B"/>
    <w:rsid w:val="00B443E1"/>
    <w:rsid w:val="00B445D7"/>
    <w:rsid w:val="00B53F16"/>
    <w:rsid w:val="00B55AF5"/>
    <w:rsid w:val="00B5613F"/>
    <w:rsid w:val="00B572E7"/>
    <w:rsid w:val="00B611CA"/>
    <w:rsid w:val="00B620F5"/>
    <w:rsid w:val="00B65FB5"/>
    <w:rsid w:val="00B667D3"/>
    <w:rsid w:val="00B6798D"/>
    <w:rsid w:val="00B7065F"/>
    <w:rsid w:val="00B72496"/>
    <w:rsid w:val="00B74594"/>
    <w:rsid w:val="00B75057"/>
    <w:rsid w:val="00B75A24"/>
    <w:rsid w:val="00B779C6"/>
    <w:rsid w:val="00B80852"/>
    <w:rsid w:val="00B82177"/>
    <w:rsid w:val="00B85E3C"/>
    <w:rsid w:val="00B87C4F"/>
    <w:rsid w:val="00B8DFE9"/>
    <w:rsid w:val="00B92D77"/>
    <w:rsid w:val="00B93BFF"/>
    <w:rsid w:val="00B96102"/>
    <w:rsid w:val="00B9636F"/>
    <w:rsid w:val="00B977EC"/>
    <w:rsid w:val="00B97B52"/>
    <w:rsid w:val="00BA231B"/>
    <w:rsid w:val="00BA58F8"/>
    <w:rsid w:val="00BA6742"/>
    <w:rsid w:val="00BA7656"/>
    <w:rsid w:val="00BB0BA6"/>
    <w:rsid w:val="00BB0CFA"/>
    <w:rsid w:val="00BB295B"/>
    <w:rsid w:val="00BB4C2F"/>
    <w:rsid w:val="00BB710F"/>
    <w:rsid w:val="00BC095E"/>
    <w:rsid w:val="00BC0E88"/>
    <w:rsid w:val="00BC6210"/>
    <w:rsid w:val="00BC6A36"/>
    <w:rsid w:val="00BD0912"/>
    <w:rsid w:val="00BD0957"/>
    <w:rsid w:val="00BD20E0"/>
    <w:rsid w:val="00BD439D"/>
    <w:rsid w:val="00BD5C36"/>
    <w:rsid w:val="00BD6A33"/>
    <w:rsid w:val="00BE035B"/>
    <w:rsid w:val="00BE1111"/>
    <w:rsid w:val="00BE29A2"/>
    <w:rsid w:val="00BE308E"/>
    <w:rsid w:val="00BE588B"/>
    <w:rsid w:val="00BE5FCA"/>
    <w:rsid w:val="00BE63A7"/>
    <w:rsid w:val="00BF36DF"/>
    <w:rsid w:val="00BF4464"/>
    <w:rsid w:val="00BF5832"/>
    <w:rsid w:val="00C00A99"/>
    <w:rsid w:val="00C00E2B"/>
    <w:rsid w:val="00C01816"/>
    <w:rsid w:val="00C021CD"/>
    <w:rsid w:val="00C044B3"/>
    <w:rsid w:val="00C06D14"/>
    <w:rsid w:val="00C122DB"/>
    <w:rsid w:val="00C1264A"/>
    <w:rsid w:val="00C12EA0"/>
    <w:rsid w:val="00C133C1"/>
    <w:rsid w:val="00C154B0"/>
    <w:rsid w:val="00C1694C"/>
    <w:rsid w:val="00C176CA"/>
    <w:rsid w:val="00C23A2C"/>
    <w:rsid w:val="00C25917"/>
    <w:rsid w:val="00C27FF7"/>
    <w:rsid w:val="00C335B9"/>
    <w:rsid w:val="00C35624"/>
    <w:rsid w:val="00C35A2F"/>
    <w:rsid w:val="00C37443"/>
    <w:rsid w:val="00C411F1"/>
    <w:rsid w:val="00C4515A"/>
    <w:rsid w:val="00C469E3"/>
    <w:rsid w:val="00C47A0F"/>
    <w:rsid w:val="00C51885"/>
    <w:rsid w:val="00C54451"/>
    <w:rsid w:val="00C56AC7"/>
    <w:rsid w:val="00C56AD7"/>
    <w:rsid w:val="00C57FF8"/>
    <w:rsid w:val="00C60094"/>
    <w:rsid w:val="00C62151"/>
    <w:rsid w:val="00C63145"/>
    <w:rsid w:val="00C63149"/>
    <w:rsid w:val="00C659E1"/>
    <w:rsid w:val="00C66924"/>
    <w:rsid w:val="00C67A2D"/>
    <w:rsid w:val="00C67B9B"/>
    <w:rsid w:val="00C70679"/>
    <w:rsid w:val="00C71DF9"/>
    <w:rsid w:val="00C73056"/>
    <w:rsid w:val="00C74C10"/>
    <w:rsid w:val="00C768B1"/>
    <w:rsid w:val="00C80152"/>
    <w:rsid w:val="00C811D3"/>
    <w:rsid w:val="00C83935"/>
    <w:rsid w:val="00C83C38"/>
    <w:rsid w:val="00C8526B"/>
    <w:rsid w:val="00C90007"/>
    <w:rsid w:val="00C90749"/>
    <w:rsid w:val="00C928CB"/>
    <w:rsid w:val="00C9765B"/>
    <w:rsid w:val="00C9789B"/>
    <w:rsid w:val="00CA0986"/>
    <w:rsid w:val="00CA38D0"/>
    <w:rsid w:val="00CA4EBF"/>
    <w:rsid w:val="00CA4ED1"/>
    <w:rsid w:val="00CA5334"/>
    <w:rsid w:val="00CA6348"/>
    <w:rsid w:val="00CB0089"/>
    <w:rsid w:val="00CB01F3"/>
    <w:rsid w:val="00CB0913"/>
    <w:rsid w:val="00CB0FDE"/>
    <w:rsid w:val="00CB2744"/>
    <w:rsid w:val="00CB71A9"/>
    <w:rsid w:val="00CB756A"/>
    <w:rsid w:val="00CB7EAF"/>
    <w:rsid w:val="00CC089B"/>
    <w:rsid w:val="00CC0F25"/>
    <w:rsid w:val="00CC18C4"/>
    <w:rsid w:val="00CC20E8"/>
    <w:rsid w:val="00CC25AD"/>
    <w:rsid w:val="00CC33FA"/>
    <w:rsid w:val="00CC4190"/>
    <w:rsid w:val="00CC4AB3"/>
    <w:rsid w:val="00CD2107"/>
    <w:rsid w:val="00CD25B6"/>
    <w:rsid w:val="00CD2C6D"/>
    <w:rsid w:val="00CD2E10"/>
    <w:rsid w:val="00CD364C"/>
    <w:rsid w:val="00CD37C6"/>
    <w:rsid w:val="00CD39BA"/>
    <w:rsid w:val="00CD7CD3"/>
    <w:rsid w:val="00CE04FE"/>
    <w:rsid w:val="00CE1E36"/>
    <w:rsid w:val="00CE4255"/>
    <w:rsid w:val="00CE42E2"/>
    <w:rsid w:val="00CE4627"/>
    <w:rsid w:val="00CE5442"/>
    <w:rsid w:val="00CF0DAB"/>
    <w:rsid w:val="00CF19EC"/>
    <w:rsid w:val="00CF1DEF"/>
    <w:rsid w:val="00CF34D0"/>
    <w:rsid w:val="00CF4FEB"/>
    <w:rsid w:val="00CF5A31"/>
    <w:rsid w:val="00CF7003"/>
    <w:rsid w:val="00D029CC"/>
    <w:rsid w:val="00D03AD0"/>
    <w:rsid w:val="00D03D8A"/>
    <w:rsid w:val="00D03EB2"/>
    <w:rsid w:val="00D10AF1"/>
    <w:rsid w:val="00D12087"/>
    <w:rsid w:val="00D139B4"/>
    <w:rsid w:val="00D17A19"/>
    <w:rsid w:val="00D17FF9"/>
    <w:rsid w:val="00D23B10"/>
    <w:rsid w:val="00D2454F"/>
    <w:rsid w:val="00D247A5"/>
    <w:rsid w:val="00D2599B"/>
    <w:rsid w:val="00D26217"/>
    <w:rsid w:val="00D27947"/>
    <w:rsid w:val="00D310A3"/>
    <w:rsid w:val="00D31F00"/>
    <w:rsid w:val="00D32015"/>
    <w:rsid w:val="00D33396"/>
    <w:rsid w:val="00D3449E"/>
    <w:rsid w:val="00D34526"/>
    <w:rsid w:val="00D35EF2"/>
    <w:rsid w:val="00D400F5"/>
    <w:rsid w:val="00D4174A"/>
    <w:rsid w:val="00D41B37"/>
    <w:rsid w:val="00D42B9E"/>
    <w:rsid w:val="00D43F46"/>
    <w:rsid w:val="00D521E4"/>
    <w:rsid w:val="00D5380A"/>
    <w:rsid w:val="00D605DC"/>
    <w:rsid w:val="00D62772"/>
    <w:rsid w:val="00D62956"/>
    <w:rsid w:val="00D62BD6"/>
    <w:rsid w:val="00D6603E"/>
    <w:rsid w:val="00D665B4"/>
    <w:rsid w:val="00D70F4F"/>
    <w:rsid w:val="00D71113"/>
    <w:rsid w:val="00D71D7B"/>
    <w:rsid w:val="00D77331"/>
    <w:rsid w:val="00D81D24"/>
    <w:rsid w:val="00D81D97"/>
    <w:rsid w:val="00D8277E"/>
    <w:rsid w:val="00D83BDC"/>
    <w:rsid w:val="00D83E38"/>
    <w:rsid w:val="00D843D0"/>
    <w:rsid w:val="00D8480A"/>
    <w:rsid w:val="00D84E44"/>
    <w:rsid w:val="00D86624"/>
    <w:rsid w:val="00D86627"/>
    <w:rsid w:val="00D92B93"/>
    <w:rsid w:val="00D965B2"/>
    <w:rsid w:val="00D966F5"/>
    <w:rsid w:val="00D96AF8"/>
    <w:rsid w:val="00DA0B1D"/>
    <w:rsid w:val="00DA1467"/>
    <w:rsid w:val="00DA1DD9"/>
    <w:rsid w:val="00DA4F20"/>
    <w:rsid w:val="00DA52D2"/>
    <w:rsid w:val="00DA6ADA"/>
    <w:rsid w:val="00DA7729"/>
    <w:rsid w:val="00DA7B83"/>
    <w:rsid w:val="00DB4440"/>
    <w:rsid w:val="00DB46AD"/>
    <w:rsid w:val="00DB4FAF"/>
    <w:rsid w:val="00DB5395"/>
    <w:rsid w:val="00DB600D"/>
    <w:rsid w:val="00DB674A"/>
    <w:rsid w:val="00DC2B57"/>
    <w:rsid w:val="00DC7DE4"/>
    <w:rsid w:val="00DD07BE"/>
    <w:rsid w:val="00DD3974"/>
    <w:rsid w:val="00DD415F"/>
    <w:rsid w:val="00DD60A9"/>
    <w:rsid w:val="00DD7014"/>
    <w:rsid w:val="00DE269B"/>
    <w:rsid w:val="00DE35C8"/>
    <w:rsid w:val="00DE3C96"/>
    <w:rsid w:val="00DE43A6"/>
    <w:rsid w:val="00DE785D"/>
    <w:rsid w:val="00DE7B86"/>
    <w:rsid w:val="00DF1621"/>
    <w:rsid w:val="00DF189B"/>
    <w:rsid w:val="00DF2229"/>
    <w:rsid w:val="00DF2BFA"/>
    <w:rsid w:val="00DF6735"/>
    <w:rsid w:val="00E0107A"/>
    <w:rsid w:val="00E02EEB"/>
    <w:rsid w:val="00E046C6"/>
    <w:rsid w:val="00E04D38"/>
    <w:rsid w:val="00E04E8B"/>
    <w:rsid w:val="00E07D5C"/>
    <w:rsid w:val="00E12E23"/>
    <w:rsid w:val="00E17C30"/>
    <w:rsid w:val="00E21539"/>
    <w:rsid w:val="00E218AB"/>
    <w:rsid w:val="00E21FCE"/>
    <w:rsid w:val="00E251DC"/>
    <w:rsid w:val="00E2542B"/>
    <w:rsid w:val="00E26123"/>
    <w:rsid w:val="00E266DB"/>
    <w:rsid w:val="00E270E5"/>
    <w:rsid w:val="00E274FF"/>
    <w:rsid w:val="00E276FA"/>
    <w:rsid w:val="00E27748"/>
    <w:rsid w:val="00E310DD"/>
    <w:rsid w:val="00E315BF"/>
    <w:rsid w:val="00E31859"/>
    <w:rsid w:val="00E32A37"/>
    <w:rsid w:val="00E331CD"/>
    <w:rsid w:val="00E341D0"/>
    <w:rsid w:val="00E34BBE"/>
    <w:rsid w:val="00E34CF9"/>
    <w:rsid w:val="00E35B96"/>
    <w:rsid w:val="00E363CB"/>
    <w:rsid w:val="00E41E76"/>
    <w:rsid w:val="00E41E97"/>
    <w:rsid w:val="00E4444B"/>
    <w:rsid w:val="00E45967"/>
    <w:rsid w:val="00E4781F"/>
    <w:rsid w:val="00E50337"/>
    <w:rsid w:val="00E505FB"/>
    <w:rsid w:val="00E50A53"/>
    <w:rsid w:val="00E50E6E"/>
    <w:rsid w:val="00E5160B"/>
    <w:rsid w:val="00E52123"/>
    <w:rsid w:val="00E523DA"/>
    <w:rsid w:val="00E52A4E"/>
    <w:rsid w:val="00E52C90"/>
    <w:rsid w:val="00E52CA7"/>
    <w:rsid w:val="00E543AB"/>
    <w:rsid w:val="00E5494D"/>
    <w:rsid w:val="00E61815"/>
    <w:rsid w:val="00E61878"/>
    <w:rsid w:val="00E62C2F"/>
    <w:rsid w:val="00E63120"/>
    <w:rsid w:val="00E633EB"/>
    <w:rsid w:val="00E6586A"/>
    <w:rsid w:val="00E65BA7"/>
    <w:rsid w:val="00E66396"/>
    <w:rsid w:val="00E71102"/>
    <w:rsid w:val="00E72271"/>
    <w:rsid w:val="00E724FD"/>
    <w:rsid w:val="00E74688"/>
    <w:rsid w:val="00E74C66"/>
    <w:rsid w:val="00E755B4"/>
    <w:rsid w:val="00E80103"/>
    <w:rsid w:val="00E82C08"/>
    <w:rsid w:val="00E82D7A"/>
    <w:rsid w:val="00E863B4"/>
    <w:rsid w:val="00E87233"/>
    <w:rsid w:val="00E91EF2"/>
    <w:rsid w:val="00E927F5"/>
    <w:rsid w:val="00E92C76"/>
    <w:rsid w:val="00E938A6"/>
    <w:rsid w:val="00E973DA"/>
    <w:rsid w:val="00EA11B9"/>
    <w:rsid w:val="00EA198B"/>
    <w:rsid w:val="00EA1E07"/>
    <w:rsid w:val="00EA5602"/>
    <w:rsid w:val="00EA67B7"/>
    <w:rsid w:val="00EA6DC0"/>
    <w:rsid w:val="00EB0F6C"/>
    <w:rsid w:val="00EB162F"/>
    <w:rsid w:val="00EB16B1"/>
    <w:rsid w:val="00EB27AF"/>
    <w:rsid w:val="00EB40C9"/>
    <w:rsid w:val="00EB4661"/>
    <w:rsid w:val="00EB46DF"/>
    <w:rsid w:val="00EB5F0F"/>
    <w:rsid w:val="00EB6188"/>
    <w:rsid w:val="00EB7BF6"/>
    <w:rsid w:val="00EC0FBF"/>
    <w:rsid w:val="00EC37DA"/>
    <w:rsid w:val="00EC3E11"/>
    <w:rsid w:val="00EC6ABE"/>
    <w:rsid w:val="00EC6F90"/>
    <w:rsid w:val="00EC75E6"/>
    <w:rsid w:val="00ED09A3"/>
    <w:rsid w:val="00ED0E1D"/>
    <w:rsid w:val="00ED321B"/>
    <w:rsid w:val="00ED45DE"/>
    <w:rsid w:val="00ED5D38"/>
    <w:rsid w:val="00ED645F"/>
    <w:rsid w:val="00EE0A90"/>
    <w:rsid w:val="00EE10D9"/>
    <w:rsid w:val="00EE1E1A"/>
    <w:rsid w:val="00EE2E4B"/>
    <w:rsid w:val="00EE47BF"/>
    <w:rsid w:val="00EE6253"/>
    <w:rsid w:val="00EE7D21"/>
    <w:rsid w:val="00EF0661"/>
    <w:rsid w:val="00EF3BFB"/>
    <w:rsid w:val="00EF46DD"/>
    <w:rsid w:val="00EF66E5"/>
    <w:rsid w:val="00EF69A1"/>
    <w:rsid w:val="00F0269B"/>
    <w:rsid w:val="00F062D2"/>
    <w:rsid w:val="00F06CDF"/>
    <w:rsid w:val="00F07B70"/>
    <w:rsid w:val="00F1028F"/>
    <w:rsid w:val="00F10A61"/>
    <w:rsid w:val="00F114A9"/>
    <w:rsid w:val="00F11A94"/>
    <w:rsid w:val="00F1375C"/>
    <w:rsid w:val="00F1719A"/>
    <w:rsid w:val="00F17681"/>
    <w:rsid w:val="00F214D7"/>
    <w:rsid w:val="00F21FED"/>
    <w:rsid w:val="00F301B0"/>
    <w:rsid w:val="00F30750"/>
    <w:rsid w:val="00F3274D"/>
    <w:rsid w:val="00F329F9"/>
    <w:rsid w:val="00F36B23"/>
    <w:rsid w:val="00F36DD6"/>
    <w:rsid w:val="00F37B86"/>
    <w:rsid w:val="00F42735"/>
    <w:rsid w:val="00F43A7A"/>
    <w:rsid w:val="00F440E1"/>
    <w:rsid w:val="00F4447E"/>
    <w:rsid w:val="00F444D8"/>
    <w:rsid w:val="00F45004"/>
    <w:rsid w:val="00F5056D"/>
    <w:rsid w:val="00F535ED"/>
    <w:rsid w:val="00F54ACA"/>
    <w:rsid w:val="00F571A0"/>
    <w:rsid w:val="00F62236"/>
    <w:rsid w:val="00F627D2"/>
    <w:rsid w:val="00F63CBB"/>
    <w:rsid w:val="00F70E03"/>
    <w:rsid w:val="00F72A87"/>
    <w:rsid w:val="00F72D7D"/>
    <w:rsid w:val="00F73359"/>
    <w:rsid w:val="00F73412"/>
    <w:rsid w:val="00F74C75"/>
    <w:rsid w:val="00F77448"/>
    <w:rsid w:val="00F81B2B"/>
    <w:rsid w:val="00F821D5"/>
    <w:rsid w:val="00F842DD"/>
    <w:rsid w:val="00F8620D"/>
    <w:rsid w:val="00F86A45"/>
    <w:rsid w:val="00F87064"/>
    <w:rsid w:val="00F8713D"/>
    <w:rsid w:val="00F87978"/>
    <w:rsid w:val="00F90493"/>
    <w:rsid w:val="00F9110E"/>
    <w:rsid w:val="00F9345D"/>
    <w:rsid w:val="00F9362D"/>
    <w:rsid w:val="00F95870"/>
    <w:rsid w:val="00F96038"/>
    <w:rsid w:val="00F96CB6"/>
    <w:rsid w:val="00F97A80"/>
    <w:rsid w:val="00FA007A"/>
    <w:rsid w:val="00FA08C0"/>
    <w:rsid w:val="00FA350C"/>
    <w:rsid w:val="00FA469C"/>
    <w:rsid w:val="00FA6C71"/>
    <w:rsid w:val="00FB012D"/>
    <w:rsid w:val="00FB2532"/>
    <w:rsid w:val="00FB45E5"/>
    <w:rsid w:val="00FB5038"/>
    <w:rsid w:val="00FB5096"/>
    <w:rsid w:val="00FB5763"/>
    <w:rsid w:val="00FB5CC8"/>
    <w:rsid w:val="00FB5F45"/>
    <w:rsid w:val="00FB5F91"/>
    <w:rsid w:val="00FB6B81"/>
    <w:rsid w:val="00FB77EF"/>
    <w:rsid w:val="00FB7B68"/>
    <w:rsid w:val="00FB7C9D"/>
    <w:rsid w:val="00FC02C2"/>
    <w:rsid w:val="00FC1F98"/>
    <w:rsid w:val="00FC25BA"/>
    <w:rsid w:val="00FC585B"/>
    <w:rsid w:val="00FC5AA5"/>
    <w:rsid w:val="00FC7AB2"/>
    <w:rsid w:val="00FD0829"/>
    <w:rsid w:val="00FD22F7"/>
    <w:rsid w:val="00FD3C95"/>
    <w:rsid w:val="00FD4167"/>
    <w:rsid w:val="00FD5B1B"/>
    <w:rsid w:val="00FD6F4C"/>
    <w:rsid w:val="00FE0332"/>
    <w:rsid w:val="00FE2614"/>
    <w:rsid w:val="00FE305A"/>
    <w:rsid w:val="00FE31E3"/>
    <w:rsid w:val="00FE3531"/>
    <w:rsid w:val="00FE4EA9"/>
    <w:rsid w:val="00FE5226"/>
    <w:rsid w:val="00FF0F1B"/>
    <w:rsid w:val="00FF2C57"/>
    <w:rsid w:val="00FF4219"/>
    <w:rsid w:val="00FF4E84"/>
    <w:rsid w:val="00FF58C1"/>
    <w:rsid w:val="00FF61B6"/>
    <w:rsid w:val="00FF7549"/>
    <w:rsid w:val="01147C75"/>
    <w:rsid w:val="014BCDF0"/>
    <w:rsid w:val="014D2FC4"/>
    <w:rsid w:val="01DB605A"/>
    <w:rsid w:val="01E847CE"/>
    <w:rsid w:val="0289E8DB"/>
    <w:rsid w:val="028FF37D"/>
    <w:rsid w:val="02B5EF91"/>
    <w:rsid w:val="02F84914"/>
    <w:rsid w:val="037862FB"/>
    <w:rsid w:val="037F8331"/>
    <w:rsid w:val="038AB0F9"/>
    <w:rsid w:val="03AED5A8"/>
    <w:rsid w:val="03FBE12F"/>
    <w:rsid w:val="040CF7E4"/>
    <w:rsid w:val="0410165F"/>
    <w:rsid w:val="044C1D37"/>
    <w:rsid w:val="0459510B"/>
    <w:rsid w:val="0460CCC5"/>
    <w:rsid w:val="046127F4"/>
    <w:rsid w:val="04667E21"/>
    <w:rsid w:val="049F24B4"/>
    <w:rsid w:val="04E77C69"/>
    <w:rsid w:val="0579B715"/>
    <w:rsid w:val="05AA5BDC"/>
    <w:rsid w:val="05F9E2F2"/>
    <w:rsid w:val="0614CAF4"/>
    <w:rsid w:val="0642398F"/>
    <w:rsid w:val="06462EF4"/>
    <w:rsid w:val="06A97EA7"/>
    <w:rsid w:val="06EB0249"/>
    <w:rsid w:val="06EF62FF"/>
    <w:rsid w:val="07632CC2"/>
    <w:rsid w:val="07E18F70"/>
    <w:rsid w:val="07FBF3B7"/>
    <w:rsid w:val="08A5FA79"/>
    <w:rsid w:val="0929941E"/>
    <w:rsid w:val="0934CFE0"/>
    <w:rsid w:val="097A0DFF"/>
    <w:rsid w:val="0998E7C7"/>
    <w:rsid w:val="0A1B7DC1"/>
    <w:rsid w:val="0ACB5380"/>
    <w:rsid w:val="0B47790B"/>
    <w:rsid w:val="0B4B64D1"/>
    <w:rsid w:val="0BAC7191"/>
    <w:rsid w:val="0BD1B915"/>
    <w:rsid w:val="0BFCF181"/>
    <w:rsid w:val="0C17794A"/>
    <w:rsid w:val="0C74DB85"/>
    <w:rsid w:val="0CEC62CC"/>
    <w:rsid w:val="0D0AEE63"/>
    <w:rsid w:val="0D720E82"/>
    <w:rsid w:val="0D8995B7"/>
    <w:rsid w:val="0EA6B4E2"/>
    <w:rsid w:val="0EAFEF4A"/>
    <w:rsid w:val="0ECAEF9C"/>
    <w:rsid w:val="0F40BD74"/>
    <w:rsid w:val="0F511FBA"/>
    <w:rsid w:val="0F87000E"/>
    <w:rsid w:val="0FB3F005"/>
    <w:rsid w:val="104FBA4D"/>
    <w:rsid w:val="10697A94"/>
    <w:rsid w:val="1098958F"/>
    <w:rsid w:val="10CDF2D4"/>
    <w:rsid w:val="10DC8DD5"/>
    <w:rsid w:val="119981E9"/>
    <w:rsid w:val="1276C16A"/>
    <w:rsid w:val="127BB44F"/>
    <w:rsid w:val="132ED17E"/>
    <w:rsid w:val="1396832B"/>
    <w:rsid w:val="139FEC66"/>
    <w:rsid w:val="141291CB"/>
    <w:rsid w:val="14688641"/>
    <w:rsid w:val="159C5D0C"/>
    <w:rsid w:val="15A5FAB0"/>
    <w:rsid w:val="15AE622C"/>
    <w:rsid w:val="1610AF5D"/>
    <w:rsid w:val="1637EE06"/>
    <w:rsid w:val="16709B87"/>
    <w:rsid w:val="1681378E"/>
    <w:rsid w:val="16CCFA99"/>
    <w:rsid w:val="16DE7A6A"/>
    <w:rsid w:val="16E6DDC3"/>
    <w:rsid w:val="16FAA3DA"/>
    <w:rsid w:val="171E7C55"/>
    <w:rsid w:val="17C59C63"/>
    <w:rsid w:val="17CBE8FC"/>
    <w:rsid w:val="17DD7E94"/>
    <w:rsid w:val="17F63307"/>
    <w:rsid w:val="182E42C6"/>
    <w:rsid w:val="1869459C"/>
    <w:rsid w:val="18C1BB9C"/>
    <w:rsid w:val="18DB8FE1"/>
    <w:rsid w:val="194F8130"/>
    <w:rsid w:val="19777A45"/>
    <w:rsid w:val="1A7C0EE7"/>
    <w:rsid w:val="1A93D71E"/>
    <w:rsid w:val="1ABDD61A"/>
    <w:rsid w:val="1AE7EF70"/>
    <w:rsid w:val="1B19ACC0"/>
    <w:rsid w:val="1BDFC72B"/>
    <w:rsid w:val="1C04F94F"/>
    <w:rsid w:val="1C1B02D1"/>
    <w:rsid w:val="1C43713A"/>
    <w:rsid w:val="1CB24B38"/>
    <w:rsid w:val="1CD86996"/>
    <w:rsid w:val="1D301231"/>
    <w:rsid w:val="1D52505A"/>
    <w:rsid w:val="1D5C854A"/>
    <w:rsid w:val="1DA56881"/>
    <w:rsid w:val="1E239451"/>
    <w:rsid w:val="1E2A84BD"/>
    <w:rsid w:val="1ED9E839"/>
    <w:rsid w:val="1F1EB627"/>
    <w:rsid w:val="1FA33D60"/>
    <w:rsid w:val="203E9A81"/>
    <w:rsid w:val="20412262"/>
    <w:rsid w:val="206B5B87"/>
    <w:rsid w:val="216946F1"/>
    <w:rsid w:val="217D3FF1"/>
    <w:rsid w:val="21B2CF00"/>
    <w:rsid w:val="2241BE91"/>
    <w:rsid w:val="22A87DA5"/>
    <w:rsid w:val="22ACFA2A"/>
    <w:rsid w:val="22FF57A1"/>
    <w:rsid w:val="2313ABE4"/>
    <w:rsid w:val="2325A58A"/>
    <w:rsid w:val="232D1E71"/>
    <w:rsid w:val="23760805"/>
    <w:rsid w:val="23A443B6"/>
    <w:rsid w:val="23EB92CF"/>
    <w:rsid w:val="241F3DAB"/>
    <w:rsid w:val="24463AD2"/>
    <w:rsid w:val="25096BCF"/>
    <w:rsid w:val="263B2B0B"/>
    <w:rsid w:val="265D1EF5"/>
    <w:rsid w:val="26C4A119"/>
    <w:rsid w:val="26FFC475"/>
    <w:rsid w:val="28A30D1C"/>
    <w:rsid w:val="28E4A591"/>
    <w:rsid w:val="29CDE2D2"/>
    <w:rsid w:val="2A419A22"/>
    <w:rsid w:val="2A785782"/>
    <w:rsid w:val="2AF3E69D"/>
    <w:rsid w:val="2B0D7B6E"/>
    <w:rsid w:val="2B23C888"/>
    <w:rsid w:val="2B2B4688"/>
    <w:rsid w:val="2B67BD40"/>
    <w:rsid w:val="2B6DB561"/>
    <w:rsid w:val="2BB009FB"/>
    <w:rsid w:val="2BC1F8D4"/>
    <w:rsid w:val="2BC9C62B"/>
    <w:rsid w:val="2BF81B89"/>
    <w:rsid w:val="2C56A1E8"/>
    <w:rsid w:val="2CFE6212"/>
    <w:rsid w:val="2D1C633E"/>
    <w:rsid w:val="2D2BED75"/>
    <w:rsid w:val="2D56F9CB"/>
    <w:rsid w:val="2D9313C6"/>
    <w:rsid w:val="2F1886D3"/>
    <w:rsid w:val="2F268AA2"/>
    <w:rsid w:val="2F490B6F"/>
    <w:rsid w:val="2F71E0C9"/>
    <w:rsid w:val="30D85B37"/>
    <w:rsid w:val="30E04296"/>
    <w:rsid w:val="30EF5B10"/>
    <w:rsid w:val="30FD395D"/>
    <w:rsid w:val="3152473D"/>
    <w:rsid w:val="319C2B50"/>
    <w:rsid w:val="31C27634"/>
    <w:rsid w:val="31C3F91C"/>
    <w:rsid w:val="31DEE41B"/>
    <w:rsid w:val="31FB4A57"/>
    <w:rsid w:val="322E4DA4"/>
    <w:rsid w:val="3241402F"/>
    <w:rsid w:val="3299406C"/>
    <w:rsid w:val="32FC3090"/>
    <w:rsid w:val="331AA321"/>
    <w:rsid w:val="33790E3C"/>
    <w:rsid w:val="3388ADA5"/>
    <w:rsid w:val="3497C750"/>
    <w:rsid w:val="350DA521"/>
    <w:rsid w:val="3539E2F3"/>
    <w:rsid w:val="35A49258"/>
    <w:rsid w:val="35CF207F"/>
    <w:rsid w:val="363780A0"/>
    <w:rsid w:val="36B2A377"/>
    <w:rsid w:val="36C45FE8"/>
    <w:rsid w:val="36F3C8D5"/>
    <w:rsid w:val="3730641F"/>
    <w:rsid w:val="37CA675C"/>
    <w:rsid w:val="37E6D159"/>
    <w:rsid w:val="3883A9B8"/>
    <w:rsid w:val="394C4612"/>
    <w:rsid w:val="397EECAE"/>
    <w:rsid w:val="39A6E0E1"/>
    <w:rsid w:val="39B6B29F"/>
    <w:rsid w:val="39F56AB0"/>
    <w:rsid w:val="39FD0E97"/>
    <w:rsid w:val="3A589B35"/>
    <w:rsid w:val="3ABA393D"/>
    <w:rsid w:val="3ABC79B7"/>
    <w:rsid w:val="3BC729D8"/>
    <w:rsid w:val="3BE25CC0"/>
    <w:rsid w:val="3C31D7CD"/>
    <w:rsid w:val="3CA3B66A"/>
    <w:rsid w:val="3CCB6065"/>
    <w:rsid w:val="3DED551E"/>
    <w:rsid w:val="3E00BD3C"/>
    <w:rsid w:val="3E19C2E8"/>
    <w:rsid w:val="3E2435AB"/>
    <w:rsid w:val="3E623E60"/>
    <w:rsid w:val="3E778B36"/>
    <w:rsid w:val="3EA69F9B"/>
    <w:rsid w:val="3ED66FC4"/>
    <w:rsid w:val="3EE07099"/>
    <w:rsid w:val="3F0A0539"/>
    <w:rsid w:val="3F85D340"/>
    <w:rsid w:val="3F93F731"/>
    <w:rsid w:val="3F9C8D9D"/>
    <w:rsid w:val="3FF214F5"/>
    <w:rsid w:val="407F010A"/>
    <w:rsid w:val="40C66153"/>
    <w:rsid w:val="41C2F023"/>
    <w:rsid w:val="41FE9F7D"/>
    <w:rsid w:val="422171D3"/>
    <w:rsid w:val="422624AA"/>
    <w:rsid w:val="422ACD58"/>
    <w:rsid w:val="423E04DF"/>
    <w:rsid w:val="426231B4"/>
    <w:rsid w:val="42A84A92"/>
    <w:rsid w:val="42CD8190"/>
    <w:rsid w:val="431AFBD6"/>
    <w:rsid w:val="43E81A3B"/>
    <w:rsid w:val="4411FE91"/>
    <w:rsid w:val="44D7A770"/>
    <w:rsid w:val="44DC5B51"/>
    <w:rsid w:val="44F43E2B"/>
    <w:rsid w:val="458D7AB6"/>
    <w:rsid w:val="4593BB6A"/>
    <w:rsid w:val="4599D276"/>
    <w:rsid w:val="468C952C"/>
    <w:rsid w:val="4695F3E7"/>
    <w:rsid w:val="46C048ED"/>
    <w:rsid w:val="46EE428E"/>
    <w:rsid w:val="472C71FF"/>
    <w:rsid w:val="47F68C55"/>
    <w:rsid w:val="47F9B270"/>
    <w:rsid w:val="4813FC13"/>
    <w:rsid w:val="488A12EF"/>
    <w:rsid w:val="488BCF61"/>
    <w:rsid w:val="489E024B"/>
    <w:rsid w:val="48D17338"/>
    <w:rsid w:val="48EF794C"/>
    <w:rsid w:val="49A8F860"/>
    <w:rsid w:val="49AA1E7D"/>
    <w:rsid w:val="49CB0F35"/>
    <w:rsid w:val="4A0A4574"/>
    <w:rsid w:val="4A4DC7EE"/>
    <w:rsid w:val="4AFF03A6"/>
    <w:rsid w:val="4B117F11"/>
    <w:rsid w:val="4B364C73"/>
    <w:rsid w:val="4B86FBB6"/>
    <w:rsid w:val="4BE32CD9"/>
    <w:rsid w:val="4C2B4538"/>
    <w:rsid w:val="4C2E6CD1"/>
    <w:rsid w:val="4C3B6E51"/>
    <w:rsid w:val="4C775392"/>
    <w:rsid w:val="4C99E2D7"/>
    <w:rsid w:val="4CC5393B"/>
    <w:rsid w:val="4CE09524"/>
    <w:rsid w:val="4D22CC17"/>
    <w:rsid w:val="4D399409"/>
    <w:rsid w:val="4D947DBC"/>
    <w:rsid w:val="4DA5615C"/>
    <w:rsid w:val="4DE7FFFF"/>
    <w:rsid w:val="4ED4CCF2"/>
    <w:rsid w:val="4EE99271"/>
    <w:rsid w:val="4F0461F9"/>
    <w:rsid w:val="4F2D892F"/>
    <w:rsid w:val="500640A0"/>
    <w:rsid w:val="500D1DCF"/>
    <w:rsid w:val="502705FE"/>
    <w:rsid w:val="502C70AD"/>
    <w:rsid w:val="5069156F"/>
    <w:rsid w:val="509A684C"/>
    <w:rsid w:val="50A4269A"/>
    <w:rsid w:val="50CBB201"/>
    <w:rsid w:val="52A635A3"/>
    <w:rsid w:val="52A8E06A"/>
    <w:rsid w:val="52AB8154"/>
    <w:rsid w:val="52D00489"/>
    <w:rsid w:val="5311EA5C"/>
    <w:rsid w:val="531FE3CE"/>
    <w:rsid w:val="538175B3"/>
    <w:rsid w:val="5393072F"/>
    <w:rsid w:val="539470AC"/>
    <w:rsid w:val="5432C36B"/>
    <w:rsid w:val="546963C7"/>
    <w:rsid w:val="54A73E1A"/>
    <w:rsid w:val="554E9B6F"/>
    <w:rsid w:val="556AE6F1"/>
    <w:rsid w:val="56F6E382"/>
    <w:rsid w:val="57BCF26C"/>
    <w:rsid w:val="585D82CF"/>
    <w:rsid w:val="586BAA99"/>
    <w:rsid w:val="58A8243F"/>
    <w:rsid w:val="58E765C6"/>
    <w:rsid w:val="5974CB2E"/>
    <w:rsid w:val="59966B40"/>
    <w:rsid w:val="59D929FA"/>
    <w:rsid w:val="59F83119"/>
    <w:rsid w:val="5A754FEF"/>
    <w:rsid w:val="5AC51CAD"/>
    <w:rsid w:val="5B4DE3EE"/>
    <w:rsid w:val="5B6A91AC"/>
    <w:rsid w:val="5B9CB84E"/>
    <w:rsid w:val="5BC3DC94"/>
    <w:rsid w:val="5C115951"/>
    <w:rsid w:val="5C21B9F8"/>
    <w:rsid w:val="5C555524"/>
    <w:rsid w:val="5CA21ABF"/>
    <w:rsid w:val="5CB6FFF1"/>
    <w:rsid w:val="5D8A4396"/>
    <w:rsid w:val="5DE03176"/>
    <w:rsid w:val="5DFC98AB"/>
    <w:rsid w:val="5E26E555"/>
    <w:rsid w:val="5EBD46C6"/>
    <w:rsid w:val="5F6E3B15"/>
    <w:rsid w:val="5FB82036"/>
    <w:rsid w:val="5FEF8F38"/>
    <w:rsid w:val="60850403"/>
    <w:rsid w:val="60CA492D"/>
    <w:rsid w:val="60CD2922"/>
    <w:rsid w:val="6102F948"/>
    <w:rsid w:val="6127E295"/>
    <w:rsid w:val="62399D98"/>
    <w:rsid w:val="625E125A"/>
    <w:rsid w:val="62760E43"/>
    <w:rsid w:val="6391920C"/>
    <w:rsid w:val="63F9E2BB"/>
    <w:rsid w:val="643CAEEC"/>
    <w:rsid w:val="646754A7"/>
    <w:rsid w:val="64D1E161"/>
    <w:rsid w:val="651E899D"/>
    <w:rsid w:val="66006281"/>
    <w:rsid w:val="66233D3D"/>
    <w:rsid w:val="666CAC3B"/>
    <w:rsid w:val="66DD11D3"/>
    <w:rsid w:val="6783AEFE"/>
    <w:rsid w:val="679E42E0"/>
    <w:rsid w:val="67A1BB45"/>
    <w:rsid w:val="684C1550"/>
    <w:rsid w:val="68547D02"/>
    <w:rsid w:val="687F8964"/>
    <w:rsid w:val="687F9294"/>
    <w:rsid w:val="6912E256"/>
    <w:rsid w:val="69CEDD7A"/>
    <w:rsid w:val="6A1FC549"/>
    <w:rsid w:val="6A8729A0"/>
    <w:rsid w:val="6A90BADD"/>
    <w:rsid w:val="6A9C1321"/>
    <w:rsid w:val="6B5AFD66"/>
    <w:rsid w:val="6B85F084"/>
    <w:rsid w:val="6B89A7D4"/>
    <w:rsid w:val="6BBFED70"/>
    <w:rsid w:val="6BD37250"/>
    <w:rsid w:val="6C2D5CDF"/>
    <w:rsid w:val="6C516964"/>
    <w:rsid w:val="6C633E3E"/>
    <w:rsid w:val="6C8A7F3E"/>
    <w:rsid w:val="6CCAE5B9"/>
    <w:rsid w:val="6CF7527C"/>
    <w:rsid w:val="6D36803B"/>
    <w:rsid w:val="6D5DF19D"/>
    <w:rsid w:val="6D77C9A4"/>
    <w:rsid w:val="6D9072C2"/>
    <w:rsid w:val="6DA8C0B0"/>
    <w:rsid w:val="6DE750BF"/>
    <w:rsid w:val="6E33917A"/>
    <w:rsid w:val="6EEDCF75"/>
    <w:rsid w:val="6F2A2F8E"/>
    <w:rsid w:val="6F524991"/>
    <w:rsid w:val="6FB4E6BA"/>
    <w:rsid w:val="6FD45759"/>
    <w:rsid w:val="70082423"/>
    <w:rsid w:val="7033AFA7"/>
    <w:rsid w:val="7064E1AE"/>
    <w:rsid w:val="70AB0327"/>
    <w:rsid w:val="70B4950C"/>
    <w:rsid w:val="70CE7048"/>
    <w:rsid w:val="70F66B24"/>
    <w:rsid w:val="716550DA"/>
    <w:rsid w:val="71985917"/>
    <w:rsid w:val="719F869F"/>
    <w:rsid w:val="7200B20F"/>
    <w:rsid w:val="7213C75B"/>
    <w:rsid w:val="72192687"/>
    <w:rsid w:val="72FE9A00"/>
    <w:rsid w:val="73104CED"/>
    <w:rsid w:val="732AD3D2"/>
    <w:rsid w:val="73555457"/>
    <w:rsid w:val="739C6E6E"/>
    <w:rsid w:val="73D79614"/>
    <w:rsid w:val="746E82F4"/>
    <w:rsid w:val="7481BE16"/>
    <w:rsid w:val="7481F0E7"/>
    <w:rsid w:val="7486B7E3"/>
    <w:rsid w:val="753B9DFA"/>
    <w:rsid w:val="755EF0B5"/>
    <w:rsid w:val="76368F18"/>
    <w:rsid w:val="765B7D3A"/>
    <w:rsid w:val="76D5BF74"/>
    <w:rsid w:val="770BC1C4"/>
    <w:rsid w:val="77B4659E"/>
    <w:rsid w:val="77C36ECE"/>
    <w:rsid w:val="77E503E7"/>
    <w:rsid w:val="78431FD3"/>
    <w:rsid w:val="784F5EB0"/>
    <w:rsid w:val="78702741"/>
    <w:rsid w:val="78F15E4B"/>
    <w:rsid w:val="794DC11A"/>
    <w:rsid w:val="79B775CB"/>
    <w:rsid w:val="79DE850C"/>
    <w:rsid w:val="7A3471C6"/>
    <w:rsid w:val="7A8D2EAC"/>
    <w:rsid w:val="7ABB7E15"/>
    <w:rsid w:val="7AC3E8DC"/>
    <w:rsid w:val="7B101C44"/>
    <w:rsid w:val="7B44ED59"/>
    <w:rsid w:val="7B4AD6CA"/>
    <w:rsid w:val="7BC7548B"/>
    <w:rsid w:val="7BE4B915"/>
    <w:rsid w:val="7C1042DE"/>
    <w:rsid w:val="7C9B484B"/>
    <w:rsid w:val="7CE2F726"/>
    <w:rsid w:val="7D0138DC"/>
    <w:rsid w:val="7D52FDF4"/>
    <w:rsid w:val="7D556091"/>
    <w:rsid w:val="7D8FA1C1"/>
    <w:rsid w:val="7D95FEB8"/>
    <w:rsid w:val="7DBED651"/>
    <w:rsid w:val="7DE3DC3E"/>
    <w:rsid w:val="7EB0D5D4"/>
    <w:rsid w:val="7FB9A3F9"/>
    <w:rsid w:val="7FF3E4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4BA68"/>
  <w15:chartTrackingRefBased/>
  <w15:docId w15:val="{C185DA0E-9BBB-4B33-BF7B-F833879C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0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7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67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41C5"/>
    <w:pPr>
      <w:ind w:left="720"/>
      <w:contextualSpacing/>
    </w:pPr>
  </w:style>
  <w:style w:type="paragraph" w:styleId="Revision">
    <w:name w:val="Revision"/>
    <w:hidden/>
    <w:uiPriority w:val="99"/>
    <w:semiHidden/>
    <w:rsid w:val="006D7BF6"/>
    <w:pPr>
      <w:spacing w:after="0" w:line="240" w:lineRule="auto"/>
    </w:pPr>
  </w:style>
  <w:style w:type="character" w:styleId="CommentReference">
    <w:name w:val="annotation reference"/>
    <w:basedOn w:val="DefaultParagraphFont"/>
    <w:uiPriority w:val="99"/>
    <w:semiHidden/>
    <w:unhideWhenUsed/>
    <w:rsid w:val="00216CD1"/>
    <w:rPr>
      <w:sz w:val="16"/>
      <w:szCs w:val="16"/>
    </w:rPr>
  </w:style>
  <w:style w:type="paragraph" w:styleId="CommentText">
    <w:name w:val="annotation text"/>
    <w:basedOn w:val="Normal"/>
    <w:link w:val="CommentTextChar"/>
    <w:uiPriority w:val="99"/>
    <w:unhideWhenUsed/>
    <w:rsid w:val="00216CD1"/>
    <w:pPr>
      <w:spacing w:line="240" w:lineRule="auto"/>
    </w:pPr>
    <w:rPr>
      <w:sz w:val="20"/>
      <w:szCs w:val="20"/>
    </w:rPr>
  </w:style>
  <w:style w:type="character" w:customStyle="1" w:styleId="CommentTextChar">
    <w:name w:val="Comment Text Char"/>
    <w:basedOn w:val="DefaultParagraphFont"/>
    <w:link w:val="CommentText"/>
    <w:uiPriority w:val="99"/>
    <w:rsid w:val="00216CD1"/>
    <w:rPr>
      <w:sz w:val="20"/>
      <w:szCs w:val="20"/>
    </w:rPr>
  </w:style>
  <w:style w:type="paragraph" w:styleId="CommentSubject">
    <w:name w:val="annotation subject"/>
    <w:basedOn w:val="CommentText"/>
    <w:next w:val="CommentText"/>
    <w:link w:val="CommentSubjectChar"/>
    <w:uiPriority w:val="99"/>
    <w:semiHidden/>
    <w:unhideWhenUsed/>
    <w:rsid w:val="00216CD1"/>
    <w:rPr>
      <w:b/>
      <w:bCs/>
    </w:rPr>
  </w:style>
  <w:style w:type="character" w:customStyle="1" w:styleId="CommentSubjectChar">
    <w:name w:val="Comment Subject Char"/>
    <w:basedOn w:val="CommentTextChar"/>
    <w:link w:val="CommentSubject"/>
    <w:uiPriority w:val="99"/>
    <w:semiHidden/>
    <w:rsid w:val="00216CD1"/>
    <w:rPr>
      <w:b/>
      <w:bCs/>
      <w:sz w:val="20"/>
      <w:szCs w:val="20"/>
    </w:rPr>
  </w:style>
  <w:style w:type="character" w:styleId="PlaceholderText">
    <w:name w:val="Placeholder Text"/>
    <w:basedOn w:val="DefaultParagraphFont"/>
    <w:uiPriority w:val="99"/>
    <w:semiHidden/>
    <w:rsid w:val="007B3D40"/>
    <w:rPr>
      <w:color w:val="808080"/>
    </w:rPr>
  </w:style>
  <w:style w:type="paragraph" w:styleId="Header">
    <w:name w:val="header"/>
    <w:basedOn w:val="Normal"/>
    <w:link w:val="HeaderChar"/>
    <w:uiPriority w:val="99"/>
    <w:unhideWhenUsed/>
    <w:rsid w:val="008A7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00C"/>
  </w:style>
  <w:style w:type="paragraph" w:styleId="Footer">
    <w:name w:val="footer"/>
    <w:basedOn w:val="Normal"/>
    <w:link w:val="FooterChar"/>
    <w:uiPriority w:val="99"/>
    <w:unhideWhenUsed/>
    <w:rsid w:val="008A7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00C"/>
  </w:style>
  <w:style w:type="character" w:customStyle="1" w:styleId="Heading2Char">
    <w:name w:val="Heading 2 Char"/>
    <w:basedOn w:val="DefaultParagraphFont"/>
    <w:link w:val="Heading2"/>
    <w:uiPriority w:val="9"/>
    <w:rsid w:val="000F672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F6727"/>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BE308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E308E"/>
    <w:pPr>
      <w:outlineLvl w:val="9"/>
    </w:pPr>
  </w:style>
  <w:style w:type="paragraph" w:styleId="TOC2">
    <w:name w:val="toc 2"/>
    <w:basedOn w:val="Normal"/>
    <w:next w:val="Normal"/>
    <w:autoRedefine/>
    <w:uiPriority w:val="39"/>
    <w:unhideWhenUsed/>
    <w:rsid w:val="002E3733"/>
    <w:pPr>
      <w:tabs>
        <w:tab w:val="right" w:leader="dot" w:pos="9350"/>
      </w:tabs>
      <w:spacing w:after="60" w:line="240" w:lineRule="auto"/>
      <w:ind w:left="216"/>
    </w:pPr>
  </w:style>
  <w:style w:type="paragraph" w:styleId="TOC3">
    <w:name w:val="toc 3"/>
    <w:basedOn w:val="Normal"/>
    <w:next w:val="Normal"/>
    <w:autoRedefine/>
    <w:uiPriority w:val="39"/>
    <w:unhideWhenUsed/>
    <w:rsid w:val="001A1DBA"/>
    <w:pPr>
      <w:tabs>
        <w:tab w:val="right" w:leader="dot" w:pos="9350"/>
      </w:tabs>
      <w:spacing w:after="100"/>
      <w:ind w:left="440"/>
    </w:pPr>
  </w:style>
  <w:style w:type="character" w:styleId="Hyperlink">
    <w:name w:val="Hyperlink"/>
    <w:basedOn w:val="DefaultParagraphFont"/>
    <w:uiPriority w:val="99"/>
    <w:unhideWhenUsed/>
    <w:rsid w:val="00BE308E"/>
    <w:rPr>
      <w:color w:val="0563C1" w:themeColor="hyperlink"/>
      <w:u w:val="single"/>
    </w:rPr>
  </w:style>
  <w:style w:type="character" w:styleId="UnresolvedMention">
    <w:name w:val="Unresolved Mention"/>
    <w:basedOn w:val="DefaultParagraphFont"/>
    <w:uiPriority w:val="99"/>
    <w:unhideWhenUsed/>
    <w:rsid w:val="00992B0C"/>
    <w:rPr>
      <w:color w:val="605E5C"/>
      <w:shd w:val="clear" w:color="auto" w:fill="E1DFDD"/>
    </w:rPr>
  </w:style>
  <w:style w:type="character" w:styleId="Mention">
    <w:name w:val="Mention"/>
    <w:basedOn w:val="DefaultParagraphFont"/>
    <w:uiPriority w:val="99"/>
    <w:unhideWhenUsed/>
    <w:rsid w:val="00992B0C"/>
    <w:rPr>
      <w:color w:val="2B579A"/>
      <w:shd w:val="clear" w:color="auto" w:fill="E1DFDD"/>
    </w:rPr>
  </w:style>
  <w:style w:type="paragraph" w:styleId="FootnoteText">
    <w:name w:val="footnote text"/>
    <w:basedOn w:val="Normal"/>
    <w:link w:val="FootnoteTextChar"/>
    <w:uiPriority w:val="99"/>
    <w:semiHidden/>
    <w:unhideWhenUsed/>
    <w:rsid w:val="009C79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79DB"/>
    <w:rPr>
      <w:sz w:val="20"/>
      <w:szCs w:val="20"/>
    </w:rPr>
  </w:style>
  <w:style w:type="character" w:styleId="FootnoteReference">
    <w:name w:val="footnote reference"/>
    <w:basedOn w:val="DefaultParagraphFont"/>
    <w:uiPriority w:val="99"/>
    <w:semiHidden/>
    <w:unhideWhenUsed/>
    <w:rsid w:val="009C7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147">
      <w:bodyDiv w:val="1"/>
      <w:marLeft w:val="0"/>
      <w:marRight w:val="0"/>
      <w:marTop w:val="0"/>
      <w:marBottom w:val="0"/>
      <w:divBdr>
        <w:top w:val="none" w:sz="0" w:space="0" w:color="auto"/>
        <w:left w:val="none" w:sz="0" w:space="0" w:color="auto"/>
        <w:bottom w:val="none" w:sz="0" w:space="0" w:color="auto"/>
        <w:right w:val="none" w:sz="0" w:space="0" w:color="auto"/>
      </w:divBdr>
    </w:div>
    <w:div w:id="197014925">
      <w:bodyDiv w:val="1"/>
      <w:marLeft w:val="0"/>
      <w:marRight w:val="0"/>
      <w:marTop w:val="0"/>
      <w:marBottom w:val="0"/>
      <w:divBdr>
        <w:top w:val="none" w:sz="0" w:space="0" w:color="auto"/>
        <w:left w:val="none" w:sz="0" w:space="0" w:color="auto"/>
        <w:bottom w:val="none" w:sz="0" w:space="0" w:color="auto"/>
        <w:right w:val="none" w:sz="0" w:space="0" w:color="auto"/>
      </w:divBdr>
    </w:div>
    <w:div w:id="482241377">
      <w:bodyDiv w:val="1"/>
      <w:marLeft w:val="0"/>
      <w:marRight w:val="0"/>
      <w:marTop w:val="0"/>
      <w:marBottom w:val="0"/>
      <w:divBdr>
        <w:top w:val="none" w:sz="0" w:space="0" w:color="auto"/>
        <w:left w:val="none" w:sz="0" w:space="0" w:color="auto"/>
        <w:bottom w:val="none" w:sz="0" w:space="0" w:color="auto"/>
        <w:right w:val="none" w:sz="0" w:space="0" w:color="auto"/>
      </w:divBdr>
    </w:div>
    <w:div w:id="514271141">
      <w:bodyDiv w:val="1"/>
      <w:marLeft w:val="0"/>
      <w:marRight w:val="0"/>
      <w:marTop w:val="0"/>
      <w:marBottom w:val="0"/>
      <w:divBdr>
        <w:top w:val="none" w:sz="0" w:space="0" w:color="auto"/>
        <w:left w:val="none" w:sz="0" w:space="0" w:color="auto"/>
        <w:bottom w:val="none" w:sz="0" w:space="0" w:color="auto"/>
        <w:right w:val="none" w:sz="0" w:space="0" w:color="auto"/>
      </w:divBdr>
    </w:div>
    <w:div w:id="547255843">
      <w:bodyDiv w:val="1"/>
      <w:marLeft w:val="0"/>
      <w:marRight w:val="0"/>
      <w:marTop w:val="0"/>
      <w:marBottom w:val="0"/>
      <w:divBdr>
        <w:top w:val="none" w:sz="0" w:space="0" w:color="auto"/>
        <w:left w:val="none" w:sz="0" w:space="0" w:color="auto"/>
        <w:bottom w:val="none" w:sz="0" w:space="0" w:color="auto"/>
        <w:right w:val="none" w:sz="0" w:space="0" w:color="auto"/>
      </w:divBdr>
    </w:div>
    <w:div w:id="577059438">
      <w:bodyDiv w:val="1"/>
      <w:marLeft w:val="0"/>
      <w:marRight w:val="0"/>
      <w:marTop w:val="0"/>
      <w:marBottom w:val="0"/>
      <w:divBdr>
        <w:top w:val="none" w:sz="0" w:space="0" w:color="auto"/>
        <w:left w:val="none" w:sz="0" w:space="0" w:color="auto"/>
        <w:bottom w:val="none" w:sz="0" w:space="0" w:color="auto"/>
        <w:right w:val="none" w:sz="0" w:space="0" w:color="auto"/>
      </w:divBdr>
    </w:div>
    <w:div w:id="696203288">
      <w:bodyDiv w:val="1"/>
      <w:marLeft w:val="0"/>
      <w:marRight w:val="0"/>
      <w:marTop w:val="0"/>
      <w:marBottom w:val="0"/>
      <w:divBdr>
        <w:top w:val="none" w:sz="0" w:space="0" w:color="auto"/>
        <w:left w:val="none" w:sz="0" w:space="0" w:color="auto"/>
        <w:bottom w:val="none" w:sz="0" w:space="0" w:color="auto"/>
        <w:right w:val="none" w:sz="0" w:space="0" w:color="auto"/>
      </w:divBdr>
    </w:div>
    <w:div w:id="740753983">
      <w:bodyDiv w:val="1"/>
      <w:marLeft w:val="0"/>
      <w:marRight w:val="0"/>
      <w:marTop w:val="0"/>
      <w:marBottom w:val="0"/>
      <w:divBdr>
        <w:top w:val="none" w:sz="0" w:space="0" w:color="auto"/>
        <w:left w:val="none" w:sz="0" w:space="0" w:color="auto"/>
        <w:bottom w:val="none" w:sz="0" w:space="0" w:color="auto"/>
        <w:right w:val="none" w:sz="0" w:space="0" w:color="auto"/>
      </w:divBdr>
    </w:div>
    <w:div w:id="776170129">
      <w:bodyDiv w:val="1"/>
      <w:marLeft w:val="0"/>
      <w:marRight w:val="0"/>
      <w:marTop w:val="0"/>
      <w:marBottom w:val="0"/>
      <w:divBdr>
        <w:top w:val="none" w:sz="0" w:space="0" w:color="auto"/>
        <w:left w:val="none" w:sz="0" w:space="0" w:color="auto"/>
        <w:bottom w:val="none" w:sz="0" w:space="0" w:color="auto"/>
        <w:right w:val="none" w:sz="0" w:space="0" w:color="auto"/>
      </w:divBdr>
    </w:div>
    <w:div w:id="1611667576">
      <w:bodyDiv w:val="1"/>
      <w:marLeft w:val="0"/>
      <w:marRight w:val="0"/>
      <w:marTop w:val="0"/>
      <w:marBottom w:val="0"/>
      <w:divBdr>
        <w:top w:val="none" w:sz="0" w:space="0" w:color="auto"/>
        <w:left w:val="none" w:sz="0" w:space="0" w:color="auto"/>
        <w:bottom w:val="none" w:sz="0" w:space="0" w:color="auto"/>
        <w:right w:val="none" w:sz="0" w:space="0" w:color="auto"/>
      </w:divBdr>
    </w:div>
    <w:div w:id="1707410532">
      <w:bodyDiv w:val="1"/>
      <w:marLeft w:val="0"/>
      <w:marRight w:val="0"/>
      <w:marTop w:val="0"/>
      <w:marBottom w:val="0"/>
      <w:divBdr>
        <w:top w:val="none" w:sz="0" w:space="0" w:color="auto"/>
        <w:left w:val="none" w:sz="0" w:space="0" w:color="auto"/>
        <w:bottom w:val="none" w:sz="0" w:space="0" w:color="auto"/>
        <w:right w:val="none" w:sz="0" w:space="0" w:color="auto"/>
      </w:divBdr>
    </w:div>
    <w:div w:id="1740328793">
      <w:bodyDiv w:val="1"/>
      <w:marLeft w:val="0"/>
      <w:marRight w:val="0"/>
      <w:marTop w:val="0"/>
      <w:marBottom w:val="0"/>
      <w:divBdr>
        <w:top w:val="none" w:sz="0" w:space="0" w:color="auto"/>
        <w:left w:val="none" w:sz="0" w:space="0" w:color="auto"/>
        <w:bottom w:val="none" w:sz="0" w:space="0" w:color="auto"/>
        <w:right w:val="none" w:sz="0" w:space="0" w:color="auto"/>
      </w:divBdr>
    </w:div>
    <w:div w:id="1851871983">
      <w:bodyDiv w:val="1"/>
      <w:marLeft w:val="0"/>
      <w:marRight w:val="0"/>
      <w:marTop w:val="0"/>
      <w:marBottom w:val="0"/>
      <w:divBdr>
        <w:top w:val="none" w:sz="0" w:space="0" w:color="auto"/>
        <w:left w:val="none" w:sz="0" w:space="0" w:color="auto"/>
        <w:bottom w:val="none" w:sz="0" w:space="0" w:color="auto"/>
        <w:right w:val="none" w:sz="0" w:space="0" w:color="auto"/>
      </w:divBdr>
    </w:div>
    <w:div w:id="208753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info.gov/content/pkg/CFR-2011-title40-vol1/pdf/CFR-2011-title40-vol1-part35-subpartK.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Rights xmlns="4ffa91fb-a0ff-4ac5-b2db-65c790d184a4" xsi:nil="true"/>
    <Document_x0020_Creation_x0020_Date xmlns="4ffa91fb-a0ff-4ac5-b2db-65c790d184a4">2022-05-31T14:59:43+00:00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SharedWithUsers xmlns="17a33541-6ade-45f8-943b-e326c7797f0d">
      <UserInfo>
        <DisplayName>Temple, Leslie</DisplayName>
        <AccountId>85</AccountId>
        <AccountType/>
      </UserInfo>
      <UserInfo>
        <DisplayName>Abate, Hana</DisplayName>
        <AccountId>15</AccountId>
        <AccountType/>
      </UserInfo>
      <UserInfo>
        <DisplayName>Allen, Catherine</DisplayName>
        <AccountId>24</AccountId>
        <AccountType/>
      </UserInfo>
      <UserInfo>
        <DisplayName>Everyone except external users</DisplayName>
        <AccountId>9</AccountId>
        <AccountType/>
      </UserInfo>
      <UserInfo>
        <DisplayName>Hannah Boone</DisplayName>
        <AccountId>367</AccountId>
        <AccountType/>
      </UserInfo>
      <UserInfo>
        <DisplayName>Lowenstein, Zachary</DisplayName>
        <AccountId>16</AccountId>
        <AccountType/>
      </UserInfo>
      <UserInfo>
        <DisplayName>Chandy, Danusha (she/her/hers)</DisplayName>
        <AccountId>150</AccountId>
        <AccountType/>
      </UserInfo>
      <UserInfo>
        <DisplayName>Faller, Heidi</DisplayName>
        <AccountId>40</AccountId>
        <AccountType/>
      </UserInfo>
      <UserInfo>
        <DisplayName>Mezzacapo, Michael</DisplayName>
        <AccountId>349</AccountId>
        <AccountType/>
      </UserInfo>
      <UserInfo>
        <DisplayName>Persico, Grace</DisplayName>
        <AccountId>240</AccountId>
        <AccountType/>
      </UserInfo>
      <UserInfo>
        <DisplayName>Felix-Salgado, Adriana</DisplayName>
        <AccountId>23</AccountId>
        <AccountType/>
      </UserInfo>
      <UserInfo>
        <DisplayName>Nelson, Jonathan</DisplayName>
        <AccountId>158</AccountId>
        <AccountType/>
      </UserInfo>
      <UserInfo>
        <DisplayName>Sawyers, Andrew</DisplayName>
        <AccountId>178</AccountId>
        <AccountType/>
      </UserInfo>
      <UserInfo>
        <DisplayName>Miller, Wynne</DisplayName>
        <AccountId>179</AccountId>
        <AccountType/>
      </UserInfo>
      <UserInfo>
        <DisplayName>Stein, Raffael</DisplayName>
        <AccountId>51</AccountId>
        <AccountType/>
      </UserInfo>
      <UserInfo>
        <DisplayName>Gueriguian, Leo</DisplayName>
        <AccountId>50</AccountId>
        <AccountType/>
      </UserInfo>
      <UserInfo>
        <DisplayName>Sylvester, Frank</DisplayName>
        <AccountId>180</AccountId>
        <AccountType/>
      </UserInfo>
    </SharedWithUsers>
    <lcf76f155ced4ddcb4097134ff3c332f xmlns="ca702bb7-9be2-4465-bf04-9fc7139a3d7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SharedContentType xmlns="Microsoft.SharePoint.Taxonomy.ContentTypeSync" SourceId="29f62856-1543-49d4-a736-4569d363f533"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0AF9B94B91F34F90FFEF54E53F2448" ma:contentTypeVersion="15" ma:contentTypeDescription="Create a new document." ma:contentTypeScope="" ma:versionID="75505158a52a7c0618a8567e4c60a069">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ca702bb7-9be2-4465-bf04-9fc7139a3d75" xmlns:ns6="17a33541-6ade-45f8-943b-e326c7797f0d" targetNamespace="http://schemas.microsoft.com/office/2006/metadata/properties" ma:root="true" ma:fieldsID="a76f360b70587705706a93e10b3c265a" ns1:_="" ns2:_="" ns3:_="" ns4:_="" ns5:_="" ns6:_="">
    <xsd:import namespace="http://schemas.microsoft.com/sharepoint/v3"/>
    <xsd:import namespace="4ffa91fb-a0ff-4ac5-b2db-65c790d184a4"/>
    <xsd:import namespace="http://schemas.microsoft.com/sharepoint.v3"/>
    <xsd:import namespace="http://schemas.microsoft.com/sharepoint/v3/fields"/>
    <xsd:import namespace="ca702bb7-9be2-4465-bf04-9fc7139a3d75"/>
    <xsd:import namespace="17a33541-6ade-45f8-943b-e326c7797f0d"/>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LengthInSeconds" minOccurs="0"/>
                <xsd:element ref="ns1:_ip_UnifiedCompliancePolicyProperties" minOccurs="0"/>
                <xsd:element ref="ns1:_ip_UnifiedCompliancePolicyUIAction"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c2dbc6f9-9d5a-4178-9d04-4ce88da57975}" ma:internalName="TaxCatchAllLabel" ma:readOnly="true" ma:showField="CatchAllDataLabel" ma:web="17a33541-6ade-45f8-943b-e326c7797f0d">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c2dbc6f9-9d5a-4178-9d04-4ce88da57975}" ma:internalName="TaxCatchAll" ma:showField="CatchAllData" ma:web="17a33541-6ade-45f8-943b-e326c7797f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702bb7-9be2-4465-bf04-9fc7139a3d75"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Tags" ma:index="32" nillable="true" ma:displayName="Tags" ma:internalName="MediaServiceAutoTags"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DateTaken" ma:index="36" nillable="true" ma:displayName="MediaServiceDateTaken" ma:hidden="true" ma:internalName="MediaServiceDateTaken"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7a33541-6ade-45f8-943b-e326c7797f0d"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B9DE0-3D48-4CAE-9CED-7F208B750890}">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17a33541-6ade-45f8-943b-e326c7797f0d"/>
    <ds:schemaRef ds:uri="ca702bb7-9be2-4465-bf04-9fc7139a3d75"/>
  </ds:schemaRefs>
</ds:datastoreItem>
</file>

<file path=customXml/itemProps2.xml><?xml version="1.0" encoding="utf-8"?>
<ds:datastoreItem xmlns:ds="http://schemas.openxmlformats.org/officeDocument/2006/customXml" ds:itemID="{BBE45453-B022-44A0-9968-5D9BA87A9E79}">
  <ds:schemaRefs>
    <ds:schemaRef ds:uri="Microsoft.SharePoint.Taxonomy.ContentTypeSync"/>
  </ds:schemaRefs>
</ds:datastoreItem>
</file>

<file path=customXml/itemProps3.xml><?xml version="1.0" encoding="utf-8"?>
<ds:datastoreItem xmlns:ds="http://schemas.openxmlformats.org/officeDocument/2006/customXml" ds:itemID="{7DC0DD53-B50C-40B8-BB6B-C7D8483DB9A9}">
  <ds:schemaRefs>
    <ds:schemaRef ds:uri="http://schemas.openxmlformats.org/officeDocument/2006/bibliography"/>
  </ds:schemaRefs>
</ds:datastoreItem>
</file>

<file path=customXml/itemProps4.xml><?xml version="1.0" encoding="utf-8"?>
<ds:datastoreItem xmlns:ds="http://schemas.openxmlformats.org/officeDocument/2006/customXml" ds:itemID="{AB202761-410D-401C-9F56-FB95DCF13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ca702bb7-9be2-4465-bf04-9fc7139a3d75"/>
    <ds:schemaRef ds:uri="17a33541-6ade-45f8-943b-e326c7797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BC8D95-DC1A-4402-B8E6-87839F360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13</Pages>
  <Words>3549</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Boone</dc:creator>
  <cp:keywords/>
  <dc:description/>
  <cp:lastModifiedBy>Lowenstein, Zachary</cp:lastModifiedBy>
  <cp:revision>12</cp:revision>
  <dcterms:created xsi:type="dcterms:W3CDTF">2022-11-17T13:33:00Z</dcterms:created>
  <dcterms:modified xsi:type="dcterms:W3CDTF">2022-11-29T18:21:00Z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0x010100B40AF9B94B91F34F90FFEF54E53F2448</vt:lpwstr>
  </property>
  <property fmtid="{D5CDD505-2E9C-101B-9397-08002B2CF9AE}" pid="3" name="TaxKeyword">
    <vt:lpwstr/>
  </property>
  <property fmtid="{D5CDD505-2E9C-101B-9397-08002B2CF9AE}" pid="4" name="e3f09c3df709400db2417a7161762d62">
    <vt:lpwstr/>
  </property>
  <property fmtid="{D5CDD505-2E9C-101B-9397-08002B2CF9AE}" pid="5" name="EPA_x0020_Subject">
    <vt:lpwstr/>
  </property>
  <property fmtid="{D5CDD505-2E9C-101B-9397-08002B2CF9AE}" pid="6" name="Document Type">
    <vt:lpwstr/>
  </property>
  <property fmtid="{D5CDD505-2E9C-101B-9397-08002B2CF9AE}" pid="7" name="EPA Subject">
    <vt:lpwstr/>
  </property>
  <property fmtid="{D5CDD505-2E9C-101B-9397-08002B2CF9AE}" pid="8" name="MediaServiceImageTags">
    <vt:lpwstr/>
  </property>
</Properties>
</file>